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E7D0B" w14:textId="77777777" w:rsidR="00CA2CC5" w:rsidRPr="00C57BED" w:rsidRDefault="00CA2CC5" w:rsidP="00CA2CC5">
      <w:pPr>
        <w:spacing w:before="240" w:after="60"/>
        <w:outlineLvl w:val="0"/>
        <w:rPr>
          <w:rFonts w:ascii="Source Sans Pro" w:eastAsia="Times New Roman" w:hAnsi="Source Sans Pro" w:cs="Times New Roman"/>
          <w:b/>
          <w:bCs/>
          <w:kern w:val="36"/>
          <w:sz w:val="28"/>
          <w:szCs w:val="28"/>
          <w:lang w:eastAsia="fi-FI"/>
          <w14:ligatures w14:val="none"/>
        </w:rPr>
      </w:pPr>
      <w:r w:rsidRPr="00C57BED">
        <w:rPr>
          <w:rFonts w:ascii="Source Sans Pro" w:eastAsia="Times New Roman" w:hAnsi="Source Sans Pro" w:cs="Times New Roman"/>
          <w:b/>
          <w:bCs/>
          <w:color w:val="000000"/>
          <w:kern w:val="36"/>
          <w:sz w:val="28"/>
          <w:szCs w:val="28"/>
          <w:lang w:eastAsia="fi-FI"/>
          <w14:ligatures w14:val="none"/>
        </w:rPr>
        <w:t>KILPAILUMÄÄRÄYKSET </w:t>
      </w:r>
    </w:p>
    <w:p w14:paraId="00700862" w14:textId="6301D0D7" w:rsidR="00CA2CC5" w:rsidRPr="00C57BED" w:rsidRDefault="00CA2CC5" w:rsidP="00CA2CC5">
      <w:pPr>
        <w:spacing w:before="240" w:after="60"/>
        <w:outlineLvl w:val="0"/>
        <w:rPr>
          <w:rFonts w:ascii="Source Sans Pro" w:eastAsia="Times New Roman" w:hAnsi="Source Sans Pro" w:cs="Times New Roman"/>
          <w:b/>
          <w:bCs/>
          <w:kern w:val="36"/>
          <w:sz w:val="28"/>
          <w:szCs w:val="28"/>
          <w:lang w:eastAsia="fi-FI"/>
          <w14:ligatures w14:val="none"/>
        </w:rPr>
      </w:pPr>
      <w:r w:rsidRPr="00C57BED">
        <w:rPr>
          <w:rFonts w:ascii="Source Sans Pro" w:eastAsia="Times New Roman" w:hAnsi="Source Sans Pro" w:cs="Times New Roman"/>
          <w:b/>
          <w:bCs/>
          <w:color w:val="000000"/>
          <w:kern w:val="36"/>
          <w:sz w:val="28"/>
          <w:szCs w:val="28"/>
          <w:lang w:eastAsia="fi-FI"/>
          <w14:ligatures w14:val="none"/>
        </w:rPr>
        <w:t xml:space="preserve">Finnish Senior Tour N50 &amp; N65 FST1, </w:t>
      </w:r>
      <w:r w:rsidR="00E23DA4" w:rsidRPr="00C57BED">
        <w:rPr>
          <w:rFonts w:ascii="Source Sans Pro" w:eastAsia="Times New Roman" w:hAnsi="Source Sans Pro" w:cs="Times New Roman"/>
          <w:b/>
          <w:bCs/>
          <w:color w:val="000000"/>
          <w:kern w:val="36"/>
          <w:sz w:val="28"/>
          <w:szCs w:val="28"/>
          <w:lang w:eastAsia="fi-FI"/>
          <w14:ligatures w14:val="none"/>
        </w:rPr>
        <w:t>SHG Lakisto</w:t>
      </w:r>
      <w:r w:rsidRPr="00C57BED">
        <w:rPr>
          <w:rFonts w:ascii="Source Sans Pro" w:eastAsia="Times New Roman" w:hAnsi="Source Sans Pro" w:cs="Times New Roman"/>
          <w:b/>
          <w:bCs/>
          <w:color w:val="000000"/>
          <w:kern w:val="36"/>
          <w:sz w:val="28"/>
          <w:szCs w:val="28"/>
          <w:lang w:eastAsia="fi-FI"/>
          <w14:ligatures w14:val="none"/>
        </w:rPr>
        <w:t>, 1</w:t>
      </w:r>
      <w:r w:rsidR="00E23DA4" w:rsidRPr="00C57BED">
        <w:rPr>
          <w:rFonts w:ascii="Source Sans Pro" w:eastAsia="Times New Roman" w:hAnsi="Source Sans Pro" w:cs="Times New Roman"/>
          <w:b/>
          <w:bCs/>
          <w:color w:val="000000"/>
          <w:kern w:val="36"/>
          <w:sz w:val="28"/>
          <w:szCs w:val="28"/>
          <w:lang w:eastAsia="fi-FI"/>
          <w14:ligatures w14:val="none"/>
        </w:rPr>
        <w:t>6</w:t>
      </w:r>
      <w:r w:rsidRPr="00C57BED">
        <w:rPr>
          <w:rFonts w:ascii="Source Sans Pro" w:eastAsia="Times New Roman" w:hAnsi="Source Sans Pro" w:cs="Times New Roman"/>
          <w:b/>
          <w:bCs/>
          <w:color w:val="000000"/>
          <w:kern w:val="36"/>
          <w:sz w:val="28"/>
          <w:szCs w:val="28"/>
          <w:lang w:eastAsia="fi-FI"/>
          <w14:ligatures w14:val="none"/>
        </w:rPr>
        <w:t>.-1</w:t>
      </w:r>
      <w:r w:rsidR="00E23DA4" w:rsidRPr="00C57BED">
        <w:rPr>
          <w:rFonts w:ascii="Source Sans Pro" w:eastAsia="Times New Roman" w:hAnsi="Source Sans Pro" w:cs="Times New Roman"/>
          <w:b/>
          <w:bCs/>
          <w:color w:val="000000"/>
          <w:kern w:val="36"/>
          <w:sz w:val="28"/>
          <w:szCs w:val="28"/>
          <w:lang w:eastAsia="fi-FI"/>
          <w14:ligatures w14:val="none"/>
        </w:rPr>
        <w:t>7</w:t>
      </w:r>
      <w:r w:rsidRPr="00C57BED">
        <w:rPr>
          <w:rFonts w:ascii="Source Sans Pro" w:eastAsia="Times New Roman" w:hAnsi="Source Sans Pro" w:cs="Times New Roman"/>
          <w:b/>
          <w:bCs/>
          <w:color w:val="000000"/>
          <w:kern w:val="36"/>
          <w:sz w:val="28"/>
          <w:szCs w:val="28"/>
          <w:lang w:eastAsia="fi-FI"/>
          <w14:ligatures w14:val="none"/>
        </w:rPr>
        <w:t>.5.202</w:t>
      </w:r>
      <w:r w:rsidR="00E23DA4" w:rsidRPr="00C57BED">
        <w:rPr>
          <w:rFonts w:ascii="Source Sans Pro" w:eastAsia="Times New Roman" w:hAnsi="Source Sans Pro" w:cs="Times New Roman"/>
          <w:b/>
          <w:bCs/>
          <w:color w:val="000000"/>
          <w:kern w:val="36"/>
          <w:sz w:val="28"/>
          <w:szCs w:val="28"/>
          <w:lang w:eastAsia="fi-FI"/>
          <w14:ligatures w14:val="none"/>
        </w:rPr>
        <w:t>6</w:t>
      </w:r>
    </w:p>
    <w:p w14:paraId="64FE54F7" w14:textId="77777777" w:rsidR="00CA2CC5" w:rsidRPr="008E6578" w:rsidRDefault="00CA2CC5" w:rsidP="00CA2CC5">
      <w:pPr>
        <w:rPr>
          <w:rFonts w:ascii="Source Sans Pro" w:eastAsia="Times New Roman" w:hAnsi="Source Sans Pro" w:cs="Times New Roman"/>
          <w:kern w:val="0"/>
          <w:sz w:val="22"/>
          <w:szCs w:val="22"/>
          <w:lang w:eastAsia="fi-FI"/>
          <w14:ligatures w14:val="none"/>
        </w:rPr>
      </w:pPr>
    </w:p>
    <w:p w14:paraId="0C0E7EDF" w14:textId="0570D597" w:rsidR="00CA2CC5" w:rsidRPr="0000507E" w:rsidRDefault="0000507E" w:rsidP="00CA2CC5">
      <w:pPr>
        <w:rPr>
          <w:rFonts w:ascii="Source Sans Pro" w:eastAsia="Times New Roman" w:hAnsi="Source Sans Pro" w:cs="Times New Roman"/>
          <w:b/>
          <w:bCs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000000"/>
          <w:kern w:val="0"/>
          <w:sz w:val="22"/>
          <w:szCs w:val="22"/>
          <w:lang w:eastAsia="fi-FI"/>
          <w14:ligatures w14:val="none"/>
        </w:rPr>
        <w:t>KILPAILUSSA NOUTATETAAN SEURAAVIA SÄÄNTÖJÄ:</w:t>
      </w:r>
    </w:p>
    <w:p w14:paraId="797E6357" w14:textId="3B091141" w:rsidR="008E6578" w:rsidRPr="008E6578" w:rsidRDefault="008E6578" w:rsidP="008E6578">
      <w:pPr>
        <w:numPr>
          <w:ilvl w:val="0"/>
          <w:numId w:val="1"/>
        </w:numPr>
        <w:textAlignment w:val="baseline"/>
        <w:outlineLvl w:val="1"/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</w:pPr>
      <w:proofErr w:type="spellStart"/>
      <w:r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Rules</w:t>
      </w:r>
      <w:proofErr w:type="spellEnd"/>
      <w:r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 xml:space="preserve"> of Golf </w:t>
      </w:r>
      <w:proofErr w:type="spellStart"/>
      <w:r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Effective</w:t>
      </w:r>
      <w:proofErr w:type="spellEnd"/>
      <w:r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proofErr w:type="spellStart"/>
      <w:r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January</w:t>
      </w:r>
      <w:proofErr w:type="spellEnd"/>
      <w:r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 xml:space="preserve"> 2023 </w:t>
      </w:r>
      <w:proofErr w:type="spellStart"/>
      <w:r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issued</w:t>
      </w:r>
      <w:proofErr w:type="spellEnd"/>
      <w:r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proofErr w:type="spellStart"/>
      <w:r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by</w:t>
      </w:r>
      <w:proofErr w:type="spellEnd"/>
      <w:r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 xml:space="preserve"> R&amp;A and </w:t>
      </w:r>
      <w:proofErr w:type="spellStart"/>
      <w:r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the</w:t>
      </w:r>
      <w:proofErr w:type="spellEnd"/>
      <w:r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 xml:space="preserve"> USGA</w:t>
      </w:r>
    </w:p>
    <w:p w14:paraId="00B5FC17" w14:textId="2A63CB9D" w:rsidR="008E6578" w:rsidRPr="008E6578" w:rsidRDefault="008E6578" w:rsidP="008E6578">
      <w:pPr>
        <w:numPr>
          <w:ilvl w:val="0"/>
          <w:numId w:val="1"/>
        </w:numPr>
        <w:textAlignment w:val="baseline"/>
        <w:outlineLvl w:val="1"/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</w:pPr>
      <w:r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Suomen Golfliiton kilpailujen kilpailumääräykset ja paikallissäännöt 202</w:t>
      </w:r>
      <w:r w:rsidR="00B479D5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4</w:t>
      </w:r>
      <w:r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 xml:space="preserve"> (ns. </w:t>
      </w:r>
      <w:proofErr w:type="spellStart"/>
      <w:r w:rsidR="00B479D5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H</w:t>
      </w:r>
      <w:r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ard</w:t>
      </w:r>
      <w:proofErr w:type="spellEnd"/>
      <w:r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r w:rsidR="00B479D5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C</w:t>
      </w:r>
      <w:r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ard) ja</w:t>
      </w:r>
    </w:p>
    <w:p w14:paraId="54810B84" w14:textId="77777777" w:rsidR="002201D9" w:rsidRPr="002201D9" w:rsidRDefault="0000507E" w:rsidP="00CA2CC5">
      <w:pPr>
        <w:numPr>
          <w:ilvl w:val="0"/>
          <w:numId w:val="1"/>
        </w:numPr>
        <w:textAlignment w:val="baseline"/>
        <w:outlineLvl w:val="1"/>
        <w:rPr>
          <w:rFonts w:ascii="Source Sans Pro" w:eastAsia="Times New Roman" w:hAnsi="Source Sans Pro" w:cs="Times New Roman"/>
          <w:b/>
          <w:bCs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näitä kilpailumääräyksiä sekä kilpailun</w:t>
      </w:r>
      <w:r w:rsidR="00CA2CC5"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 xml:space="preserve"> paikallissään</w:t>
      </w:r>
      <w:r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töjä</w:t>
      </w:r>
      <w:r w:rsidR="002201D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.</w:t>
      </w:r>
    </w:p>
    <w:p w14:paraId="04D89533" w14:textId="3434212F" w:rsidR="00CA2CC5" w:rsidRPr="008E6578" w:rsidRDefault="002201D9" w:rsidP="00CA2CC5">
      <w:pPr>
        <w:numPr>
          <w:ilvl w:val="0"/>
          <w:numId w:val="1"/>
        </w:numPr>
        <w:textAlignment w:val="baseline"/>
        <w:outlineLvl w:val="1"/>
        <w:rPr>
          <w:rFonts w:ascii="Source Sans Pro" w:eastAsia="Times New Roman" w:hAnsi="Source Sans Pro" w:cs="Times New Roman"/>
          <w:b/>
          <w:bCs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HUOM:</w:t>
      </w:r>
      <w:r w:rsidR="00CA2CC5"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 xml:space="preserve"> kentä</w:t>
      </w:r>
      <w:r w:rsidR="008E6578"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 xml:space="preserve">n omat </w:t>
      </w:r>
      <w:r w:rsidR="00CA2CC5"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paikallissäännöt ja kilpailumääräykset</w:t>
      </w:r>
      <w:r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 xml:space="preserve"> eivät ole voimassa</w:t>
      </w:r>
    </w:p>
    <w:p w14:paraId="72406BFD" w14:textId="77777777" w:rsidR="00BB261F" w:rsidRDefault="00CA2CC5" w:rsidP="00CA2CC5">
      <w:pPr>
        <w:spacing w:before="180"/>
        <w:outlineLvl w:val="1"/>
        <w:rPr>
          <w:rFonts w:ascii="Source Sans Pro" w:eastAsia="Times New Roman" w:hAnsi="Source Sans Pro" w:cs="Times New Roman"/>
          <w:b/>
          <w:bCs/>
          <w:color w:val="000000"/>
          <w:kern w:val="0"/>
          <w:sz w:val="22"/>
          <w:szCs w:val="22"/>
          <w:lang w:eastAsia="fi-FI"/>
          <w14:ligatures w14:val="none"/>
        </w:rPr>
      </w:pPr>
      <w:r w:rsidRPr="008E6578">
        <w:rPr>
          <w:rFonts w:ascii="Source Sans Pro" w:eastAsia="Times New Roman" w:hAnsi="Source Sans Pro" w:cs="Times New Roman"/>
          <w:b/>
          <w:bCs/>
          <w:color w:val="000000"/>
          <w:kern w:val="0"/>
          <w:sz w:val="22"/>
          <w:szCs w:val="22"/>
          <w:lang w:eastAsia="fi-FI"/>
          <w14:ligatures w14:val="none"/>
        </w:rPr>
        <w:t xml:space="preserve">PELIMUOTO, SARJAT </w:t>
      </w:r>
    </w:p>
    <w:p w14:paraId="1ADA3DB3" w14:textId="6B63E476" w:rsidR="00B479D5" w:rsidRDefault="00CA2CC5" w:rsidP="00BB261F">
      <w:pPr>
        <w:outlineLvl w:val="1"/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</w:pPr>
      <w:r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 xml:space="preserve">Kilpailu pelataan 36 reiän tasoituksettomana lyöntipelikilpailuna kahdessa sarjassa: N50 ja N65. </w:t>
      </w:r>
    </w:p>
    <w:p w14:paraId="08560EB6" w14:textId="2C7BC31F" w:rsidR="00BB261F" w:rsidRDefault="00B479D5" w:rsidP="00CA2CC5">
      <w:pPr>
        <w:spacing w:before="180"/>
        <w:outlineLvl w:val="1"/>
        <w:rPr>
          <w:rFonts w:ascii="Source Sans Pro" w:eastAsia="Times New Roman" w:hAnsi="Source Sans Pro" w:cs="Times New Roman"/>
          <w:b/>
          <w:bCs/>
          <w:color w:val="000000"/>
          <w:kern w:val="0"/>
          <w:sz w:val="22"/>
          <w:szCs w:val="22"/>
          <w:lang w:eastAsia="fi-FI"/>
          <w14:ligatures w14:val="none"/>
        </w:rPr>
      </w:pPr>
      <w:r w:rsidRPr="008E6578">
        <w:rPr>
          <w:rFonts w:ascii="Source Sans Pro" w:eastAsia="Times New Roman" w:hAnsi="Source Sans Pro" w:cs="Times New Roman"/>
          <w:b/>
          <w:bCs/>
          <w:color w:val="000000"/>
          <w:kern w:val="0"/>
          <w:sz w:val="22"/>
          <w:szCs w:val="22"/>
          <w:lang w:eastAsia="fi-FI"/>
          <w14:ligatures w14:val="none"/>
        </w:rPr>
        <w:t>KÄYTETTÄVÄ TII</w:t>
      </w:r>
      <w:r w:rsidRPr="00B479D5">
        <w:rPr>
          <w:rFonts w:ascii="Source Sans Pro" w:eastAsia="Times New Roman" w:hAnsi="Source Sans Pro" w:cs="Times New Roman"/>
          <w:b/>
          <w:bCs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</w:p>
    <w:p w14:paraId="03E0776B" w14:textId="776211E9" w:rsidR="00CA2CC5" w:rsidRPr="00BB261F" w:rsidRDefault="00CA2CC5" w:rsidP="00BB261F">
      <w:pPr>
        <w:outlineLvl w:val="1"/>
        <w:rPr>
          <w:rFonts w:ascii="Source Sans Pro" w:eastAsia="Times New Roman" w:hAnsi="Source Sans Pro" w:cs="Times New Roman"/>
          <w:b/>
          <w:bCs/>
          <w:color w:val="000000"/>
          <w:kern w:val="0"/>
          <w:sz w:val="22"/>
          <w:szCs w:val="22"/>
          <w:lang w:eastAsia="fi-FI"/>
          <w14:ligatures w14:val="none"/>
        </w:rPr>
      </w:pPr>
      <w:r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 xml:space="preserve">Molemmat sarjat pelataan </w:t>
      </w:r>
      <w:r w:rsidR="0000507E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kentän</w:t>
      </w:r>
      <w:r w:rsidR="0000507E"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r w:rsidR="008E6578"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45-</w:t>
      </w:r>
      <w:r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tiiltä</w:t>
      </w:r>
      <w:r w:rsidR="00E23DA4"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r w:rsidR="008E6578"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(”punaiset”)</w:t>
      </w:r>
      <w:r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.</w:t>
      </w:r>
    </w:p>
    <w:p w14:paraId="18D95D29" w14:textId="77777777" w:rsidR="0000507E" w:rsidRDefault="0000507E" w:rsidP="0000507E">
      <w:pPr>
        <w:rPr>
          <w:b/>
          <w:bCs/>
        </w:rPr>
      </w:pPr>
    </w:p>
    <w:p w14:paraId="5C01B2C8" w14:textId="19A1871D" w:rsidR="00C57BED" w:rsidRDefault="00C57BED" w:rsidP="0000507E">
      <w:pPr>
        <w:rPr>
          <w:b/>
          <w:bCs/>
        </w:rPr>
      </w:pPr>
      <w:r>
        <w:rPr>
          <w:b/>
          <w:bCs/>
        </w:rPr>
        <w:t xml:space="preserve">KIERROKSEN MAKSIMIAIKA: </w:t>
      </w:r>
      <w:r w:rsidRPr="00C57BED">
        <w:t xml:space="preserve">  4h 30min</w:t>
      </w:r>
    </w:p>
    <w:p w14:paraId="06AD7E09" w14:textId="77777777" w:rsidR="00C57BED" w:rsidRDefault="00C57BED" w:rsidP="0000507E">
      <w:pPr>
        <w:rPr>
          <w:b/>
          <w:bCs/>
        </w:rPr>
      </w:pPr>
    </w:p>
    <w:p w14:paraId="785B307A" w14:textId="228B4E62" w:rsidR="0000507E" w:rsidRPr="00BA579C" w:rsidRDefault="0000507E" w:rsidP="0000507E">
      <w:pPr>
        <w:rPr>
          <w:b/>
          <w:bCs/>
        </w:rPr>
      </w:pPr>
      <w:r w:rsidRPr="00BA579C">
        <w:rPr>
          <w:b/>
          <w:bCs/>
        </w:rPr>
        <w:t>L</w:t>
      </w:r>
      <w:r>
        <w:rPr>
          <w:b/>
          <w:bCs/>
        </w:rPr>
        <w:t xml:space="preserve">IVE </w:t>
      </w:r>
      <w:proofErr w:type="spellStart"/>
      <w:r>
        <w:rPr>
          <w:b/>
          <w:bCs/>
        </w:rPr>
        <w:t>S</w:t>
      </w:r>
      <w:r w:rsidRPr="00BA579C">
        <w:rPr>
          <w:b/>
          <w:bCs/>
        </w:rPr>
        <w:t>coring</w:t>
      </w:r>
      <w:proofErr w:type="spellEnd"/>
    </w:p>
    <w:p w14:paraId="5D5FB4C6" w14:textId="77777777" w:rsidR="0000507E" w:rsidRDefault="0000507E" w:rsidP="0000507E">
      <w:r>
        <w:t xml:space="preserve">Kilpailussa käytetään digitaalista Golfbox-tuloskorttia (https://s.golfbox.dk/login/). </w:t>
      </w:r>
    </w:p>
    <w:p w14:paraId="0552C46F" w14:textId="588EB3D3" w:rsidR="00C57BED" w:rsidRDefault="0000507E" w:rsidP="0000507E">
      <w:r>
        <w:t>Yksi pelaaja kustakin ryhmästä vastaa tulosten syöttämisestä kierroksen aikana. Pelaajan tulee vahvistaa elektroninen tuloskortti kierroksen</w:t>
      </w:r>
      <w:r w:rsidR="00C57BED">
        <w:t>sa</w:t>
      </w:r>
      <w:r>
        <w:t xml:space="preserve"> </w:t>
      </w:r>
      <w:r w:rsidR="00C57BED">
        <w:t>jälkeen</w:t>
      </w:r>
      <w:r>
        <w:t xml:space="preserve"> </w:t>
      </w:r>
      <w:proofErr w:type="spellStart"/>
      <w:r>
        <w:t>Scoring</w:t>
      </w:r>
      <w:proofErr w:type="spellEnd"/>
      <w:r>
        <w:t xml:space="preserve"> alueella.</w:t>
      </w:r>
    </w:p>
    <w:p w14:paraId="59930607" w14:textId="7A736229" w:rsidR="0000507E" w:rsidRPr="0000507E" w:rsidRDefault="0000507E" w:rsidP="0000507E">
      <w:r>
        <w:t xml:space="preserve">Pelaajan katsotaan palauttaneen tuloskorttinsa, kun hän on poistunut </w:t>
      </w:r>
      <w:proofErr w:type="spellStart"/>
      <w:r>
        <w:t>Scoring</w:t>
      </w:r>
      <w:proofErr w:type="spellEnd"/>
      <w:r>
        <w:t xml:space="preserve"> </w:t>
      </w:r>
      <w:r w:rsidR="00C57BED">
        <w:t>alueelta</w:t>
      </w:r>
      <w:r>
        <w:t>.</w:t>
      </w:r>
    </w:p>
    <w:p w14:paraId="555205C6" w14:textId="77777777" w:rsidR="00CA2CC5" w:rsidRPr="008E6578" w:rsidRDefault="00CA2CC5" w:rsidP="00CA2CC5">
      <w:pPr>
        <w:spacing w:before="180"/>
        <w:outlineLvl w:val="1"/>
        <w:rPr>
          <w:rFonts w:ascii="Source Sans Pro" w:eastAsia="Times New Roman" w:hAnsi="Source Sans Pro" w:cs="Times New Roman"/>
          <w:b/>
          <w:bCs/>
          <w:kern w:val="0"/>
          <w:sz w:val="22"/>
          <w:szCs w:val="22"/>
          <w:lang w:eastAsia="fi-FI"/>
          <w14:ligatures w14:val="none"/>
        </w:rPr>
      </w:pPr>
      <w:r w:rsidRPr="008E6578">
        <w:rPr>
          <w:rFonts w:ascii="Source Sans Pro" w:eastAsia="Times New Roman" w:hAnsi="Source Sans Pro" w:cs="Times New Roman"/>
          <w:b/>
          <w:bCs/>
          <w:color w:val="000000"/>
          <w:kern w:val="0"/>
          <w:sz w:val="22"/>
          <w:szCs w:val="22"/>
          <w:lang w:eastAsia="fi-FI"/>
          <w14:ligatures w14:val="none"/>
        </w:rPr>
        <w:t>TASATULOSTEN RATKAISEMINEN</w:t>
      </w:r>
    </w:p>
    <w:p w14:paraId="50349C7C" w14:textId="0491CB21" w:rsidR="008E6578" w:rsidRPr="008E6578" w:rsidRDefault="008E6578" w:rsidP="00CA2CC5">
      <w:pPr>
        <w:outlineLvl w:val="1"/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Kilpailun voitosta pelataan</w:t>
      </w:r>
      <w:r w:rsidR="00CA2CC5"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proofErr w:type="spellStart"/>
      <w:r w:rsidR="00CA2CC5"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sudden</w:t>
      </w:r>
      <w:proofErr w:type="spellEnd"/>
      <w:r w:rsidR="00CA2CC5"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proofErr w:type="spellStart"/>
      <w:r w:rsidR="00CA2CC5"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death</w:t>
      </w:r>
      <w:proofErr w:type="spellEnd"/>
      <w:r w:rsidR="00CA2CC5"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 xml:space="preserve"> -uusinnalla</w:t>
      </w:r>
      <w:r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 xml:space="preserve"> - </w:t>
      </w:r>
      <w:r w:rsidR="00BB261F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uusinta</w:t>
      </w:r>
      <w:r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reikä</w:t>
      </w:r>
      <w:r w:rsidR="00BB261F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ä</w:t>
      </w:r>
      <w:r w:rsidR="00CA2CC5"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 xml:space="preserve"> 18</w:t>
      </w:r>
      <w:r w:rsidR="00BB261F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 xml:space="preserve"> pelataan ratkaisuun asti.</w:t>
      </w:r>
    </w:p>
    <w:p w14:paraId="0814E00F" w14:textId="264ED039" w:rsidR="00C57BED" w:rsidRDefault="00CA2CC5" w:rsidP="00CA2CC5">
      <w:pPr>
        <w:outlineLvl w:val="1"/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</w:pPr>
      <w:r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 xml:space="preserve">Muut tasatulokset ratkaistaan matemaattisesti </w:t>
      </w:r>
      <w:r w:rsidR="002201D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(</w:t>
      </w:r>
      <w:r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viimeis</w:t>
      </w:r>
      <w:r w:rsidR="002201D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et reikätulokset rei’illä</w:t>
      </w:r>
      <w:r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 xml:space="preserve"> 18, 9, 6, 3 ja 1</w:t>
      </w:r>
      <w:r w:rsidR="002201D9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), mikäli tulokset vielä tasan ratkaisee arpa sijoituksen</w:t>
      </w:r>
      <w:r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.</w:t>
      </w:r>
    </w:p>
    <w:p w14:paraId="46B4681A" w14:textId="3896E3EA" w:rsidR="00CA2CC5" w:rsidRPr="008E6578" w:rsidRDefault="00CA2CC5" w:rsidP="00CA2CC5">
      <w:pPr>
        <w:outlineLvl w:val="1"/>
        <w:rPr>
          <w:rFonts w:ascii="Source Sans Pro" w:eastAsia="Times New Roman" w:hAnsi="Source Sans Pro" w:cs="Times New Roman"/>
          <w:b/>
          <w:bCs/>
          <w:kern w:val="0"/>
          <w:sz w:val="22"/>
          <w:szCs w:val="22"/>
          <w:lang w:eastAsia="fi-FI"/>
          <w14:ligatures w14:val="none"/>
        </w:rPr>
      </w:pPr>
    </w:p>
    <w:p w14:paraId="37767E64" w14:textId="77777777" w:rsidR="00CA2CC5" w:rsidRPr="008E6578" w:rsidRDefault="00CA2CC5" w:rsidP="00CA2CC5">
      <w:pPr>
        <w:outlineLvl w:val="1"/>
        <w:rPr>
          <w:rFonts w:ascii="Source Sans Pro" w:eastAsia="Times New Roman" w:hAnsi="Source Sans Pro" w:cs="Times New Roman"/>
          <w:b/>
          <w:bCs/>
          <w:kern w:val="0"/>
          <w:sz w:val="22"/>
          <w:szCs w:val="22"/>
          <w:lang w:eastAsia="fi-FI"/>
          <w14:ligatures w14:val="none"/>
        </w:rPr>
      </w:pPr>
      <w:r w:rsidRPr="008E6578">
        <w:rPr>
          <w:rFonts w:ascii="Source Sans Pro" w:eastAsia="Times New Roman" w:hAnsi="Source Sans Pro" w:cs="Times New Roman"/>
          <w:b/>
          <w:bCs/>
          <w:color w:val="000000"/>
          <w:kern w:val="0"/>
          <w:sz w:val="22"/>
          <w:szCs w:val="22"/>
          <w:lang w:eastAsia="fi-FI"/>
          <w14:ligatures w14:val="none"/>
        </w:rPr>
        <w:t>KILPAILUTOIMIKUNTA</w:t>
      </w:r>
    </w:p>
    <w:p w14:paraId="1ABCC351" w14:textId="77777777" w:rsidR="0007673A" w:rsidRPr="008E6578" w:rsidRDefault="0007673A" w:rsidP="00CA2CC5">
      <w:pPr>
        <w:rPr>
          <w:rFonts w:ascii="Source Sans Pro" w:hAnsi="Source Sans Pro" w:cs="Arial"/>
          <w:color w:val="000000"/>
          <w:sz w:val="22"/>
          <w:szCs w:val="22"/>
          <w:shd w:val="clear" w:color="auto" w:fill="F8F3EC"/>
        </w:rPr>
      </w:pPr>
    </w:p>
    <w:p w14:paraId="57DBA6BB" w14:textId="682A6DDE" w:rsidR="00CA2CC5" w:rsidRPr="008E6578" w:rsidRDefault="007911B9" w:rsidP="008E6578">
      <w:pPr>
        <w:ind w:firstLine="1304"/>
        <w:rPr>
          <w:rFonts w:ascii="Source Sans Pro" w:eastAsia="Times New Roman" w:hAnsi="Source Sans Pro" w:cs="Times New Roman"/>
          <w:kern w:val="0"/>
          <w:sz w:val="22"/>
          <w:szCs w:val="22"/>
          <w:lang w:eastAsia="fi-FI"/>
          <w14:ligatures w14:val="none"/>
        </w:rPr>
      </w:pPr>
      <w:r w:rsidRPr="008E6578">
        <w:rPr>
          <w:rFonts w:ascii="Source Sans Pro" w:hAnsi="Source Sans Pro" w:cs="Arial"/>
          <w:color w:val="000000"/>
          <w:sz w:val="22"/>
          <w:szCs w:val="22"/>
          <w:shd w:val="clear" w:color="auto" w:fill="F8F3EC"/>
        </w:rPr>
        <w:t xml:space="preserve">Tuomas Salminen, </w:t>
      </w:r>
      <w:r w:rsidR="00CA2CC5"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kilpailun</w:t>
      </w:r>
      <w:r w:rsidR="00BB261F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r w:rsidR="00CA2CC5"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johtaja</w:t>
      </w:r>
      <w:r w:rsidR="00CA2CC5" w:rsidRPr="008E6578">
        <w:rPr>
          <w:rFonts w:ascii="Source Sans Pro" w:eastAsia="Times New Roman" w:hAnsi="Source Sans Pro" w:cs="Times New Roman"/>
          <w:color w:val="FF0000"/>
          <w:kern w:val="0"/>
          <w:sz w:val="22"/>
          <w:szCs w:val="22"/>
          <w:lang w:eastAsia="fi-FI"/>
          <w14:ligatures w14:val="none"/>
        </w:rPr>
        <w:t xml:space="preserve"> </w:t>
      </w:r>
      <w:r w:rsidR="00CA2CC5"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ab/>
      </w:r>
      <w:r w:rsidR="00F86C70"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8E6578">
        <w:rPr>
          <w:rFonts w:ascii="Source Sans Pro" w:eastAsia="Times New Roman" w:hAnsi="Source Sans Pro" w:cs="Arial"/>
          <w:color w:val="222222"/>
          <w:kern w:val="0"/>
          <w:sz w:val="22"/>
          <w:szCs w:val="22"/>
          <w:shd w:val="clear" w:color="auto" w:fill="FFFFFF"/>
          <w:lang w:eastAsia="fi-FI"/>
          <w14:ligatures w14:val="none"/>
        </w:rPr>
        <w:t>+358 40 735</w:t>
      </w:r>
      <w:r w:rsidR="008E6578" w:rsidRPr="008E6578">
        <w:rPr>
          <w:rFonts w:ascii="Source Sans Pro" w:eastAsia="Times New Roman" w:hAnsi="Source Sans Pro" w:cs="Arial"/>
          <w:color w:val="222222"/>
          <w:kern w:val="0"/>
          <w:sz w:val="22"/>
          <w:szCs w:val="22"/>
          <w:shd w:val="clear" w:color="auto" w:fill="FFFFFF"/>
          <w:lang w:eastAsia="fi-FI"/>
          <w14:ligatures w14:val="none"/>
        </w:rPr>
        <w:t> </w:t>
      </w:r>
      <w:r w:rsidRPr="008E6578">
        <w:rPr>
          <w:rFonts w:ascii="Source Sans Pro" w:eastAsia="Times New Roman" w:hAnsi="Source Sans Pro" w:cs="Arial"/>
          <w:color w:val="222222"/>
          <w:kern w:val="0"/>
          <w:sz w:val="22"/>
          <w:szCs w:val="22"/>
          <w:shd w:val="clear" w:color="auto" w:fill="FFFFFF"/>
          <w:lang w:eastAsia="fi-FI"/>
          <w14:ligatures w14:val="none"/>
        </w:rPr>
        <w:t>919</w:t>
      </w:r>
      <w:r w:rsidR="00B80A33">
        <w:rPr>
          <w:rFonts w:ascii="Source Sans Pro" w:eastAsia="Times New Roman" w:hAnsi="Source Sans Pro" w:cs="Arial"/>
          <w:color w:val="222222"/>
          <w:kern w:val="0"/>
          <w:sz w:val="22"/>
          <w:szCs w:val="22"/>
          <w:shd w:val="clear" w:color="auto" w:fill="FFFFFF"/>
          <w:lang w:eastAsia="fi-FI"/>
          <w14:ligatures w14:val="none"/>
        </w:rPr>
        <w:t>1</w:t>
      </w:r>
    </w:p>
    <w:p w14:paraId="0B6B3C39" w14:textId="5DD4554C" w:rsidR="00CA2CC5" w:rsidRPr="008E6578" w:rsidRDefault="00CA2CC5" w:rsidP="008E6578">
      <w:pPr>
        <w:ind w:firstLine="1304"/>
        <w:rPr>
          <w:rFonts w:ascii="Source Sans Pro" w:eastAsia="Times New Roman" w:hAnsi="Source Sans Pro" w:cs="Times New Roman"/>
          <w:kern w:val="0"/>
          <w:sz w:val="22"/>
          <w:szCs w:val="22"/>
          <w:lang w:eastAsia="fi-FI"/>
          <w14:ligatures w14:val="none"/>
        </w:rPr>
      </w:pPr>
      <w:r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Eeva Määttänen, SGS</w:t>
      </w:r>
      <w:r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ab/>
      </w:r>
      <w:r w:rsidR="007911B9"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 xml:space="preserve">+358 </w:t>
      </w:r>
      <w:r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40</w:t>
      </w:r>
      <w:r w:rsidR="00B80A33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 </w:t>
      </w:r>
      <w:r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507</w:t>
      </w:r>
      <w:r w:rsidR="00B80A33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r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7252</w:t>
      </w:r>
    </w:p>
    <w:p w14:paraId="639FE87A" w14:textId="28437B90" w:rsidR="008E6578" w:rsidRPr="008E6578" w:rsidRDefault="008E6578" w:rsidP="008E6578">
      <w:pPr>
        <w:ind w:left="1304"/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</w:pPr>
      <w:r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Kimmo Helaskoski, kilpailun tuomari</w:t>
      </w:r>
      <w:r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ab/>
        <w:t>+358 40</w:t>
      </w:r>
      <w:r w:rsidR="00B80A33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 </w:t>
      </w:r>
      <w:r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706</w:t>
      </w:r>
      <w:r w:rsidR="00B80A33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r w:rsidRPr="008E6578"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  <w:t>5539</w:t>
      </w:r>
    </w:p>
    <w:p w14:paraId="741B0EDD" w14:textId="77777777" w:rsidR="008E6578" w:rsidRPr="008E6578" w:rsidRDefault="008E6578" w:rsidP="00CA2CC5">
      <w:pPr>
        <w:rPr>
          <w:rFonts w:ascii="Source Sans Pro" w:eastAsia="Times New Roman" w:hAnsi="Source Sans Pro" w:cs="Times New Roman"/>
          <w:color w:val="000000"/>
          <w:kern w:val="0"/>
          <w:sz w:val="22"/>
          <w:szCs w:val="22"/>
          <w:lang w:eastAsia="fi-FI"/>
          <w14:ligatures w14:val="none"/>
        </w:rPr>
      </w:pPr>
    </w:p>
    <w:p w14:paraId="2BF20D08" w14:textId="08A66FC8" w:rsidR="00CA2CC5" w:rsidRPr="00CA2CC5" w:rsidRDefault="008E6578" w:rsidP="00CA2CC5">
      <w:pPr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fi-FI"/>
          <w14:ligatures w14:val="none"/>
        </w:rPr>
        <w:tab/>
      </w:r>
    </w:p>
    <w:p w14:paraId="3E9C9778" w14:textId="77777777" w:rsidR="00D10C47" w:rsidRDefault="00D10C47">
      <w:pPr>
        <w:rPr>
          <w:rFonts w:ascii="Source Sans Pro" w:eastAsia="Times New Roman" w:hAnsi="Source Sans Pro" w:cs="Times New Roman"/>
          <w:b/>
          <w:bCs/>
          <w:color w:val="000000"/>
          <w:kern w:val="36"/>
          <w:sz w:val="28"/>
          <w:szCs w:val="28"/>
          <w:lang w:eastAsia="fi-FI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000000"/>
          <w:kern w:val="36"/>
          <w:sz w:val="28"/>
          <w:szCs w:val="28"/>
          <w:lang w:eastAsia="fi-FI"/>
          <w14:ligatures w14:val="none"/>
        </w:rPr>
        <w:br w:type="page"/>
      </w:r>
    </w:p>
    <w:p w14:paraId="7FEAB9D4" w14:textId="6BAF4951" w:rsidR="00CA2CC5" w:rsidRPr="00D10C47" w:rsidRDefault="00CA2CC5" w:rsidP="005D184A">
      <w:pPr>
        <w:spacing w:before="240" w:after="60"/>
        <w:outlineLvl w:val="0"/>
        <w:rPr>
          <w:rFonts w:ascii="Source Sans Pro" w:eastAsia="Times New Roman" w:hAnsi="Source Sans Pro" w:cs="Times New Roman"/>
          <w:b/>
          <w:bCs/>
          <w:color w:val="000000"/>
          <w:kern w:val="36"/>
          <w:sz w:val="28"/>
          <w:szCs w:val="28"/>
          <w:lang w:eastAsia="fi-FI"/>
          <w14:ligatures w14:val="none"/>
        </w:rPr>
      </w:pPr>
      <w:r w:rsidRPr="00D10C47">
        <w:rPr>
          <w:rFonts w:ascii="Source Sans Pro" w:eastAsia="Times New Roman" w:hAnsi="Source Sans Pro" w:cs="Times New Roman"/>
          <w:b/>
          <w:bCs/>
          <w:color w:val="000000"/>
          <w:kern w:val="36"/>
          <w:sz w:val="28"/>
          <w:szCs w:val="28"/>
          <w:lang w:eastAsia="fi-FI"/>
          <w14:ligatures w14:val="none"/>
        </w:rPr>
        <w:lastRenderedPageBreak/>
        <w:t>PAIKALLISSÄÄNNÖT</w:t>
      </w:r>
      <w:r w:rsidRPr="00D10C47">
        <w:rPr>
          <w:rFonts w:ascii="Source Sans Pro" w:eastAsia="Times New Roman" w:hAnsi="Source Sans Pro" w:cs="Times New Roman"/>
          <w:b/>
          <w:bCs/>
          <w:color w:val="000000"/>
          <w:kern w:val="36"/>
          <w:sz w:val="28"/>
          <w:szCs w:val="28"/>
          <w:lang w:eastAsia="fi-FI"/>
          <w14:ligatures w14:val="none"/>
        </w:rPr>
        <w:tab/>
      </w:r>
      <w:r w:rsidRPr="00D10C47">
        <w:rPr>
          <w:rFonts w:ascii="Source Sans Pro" w:eastAsia="Times New Roman" w:hAnsi="Source Sans Pro" w:cs="Times New Roman"/>
          <w:b/>
          <w:bCs/>
          <w:color w:val="000000"/>
          <w:kern w:val="36"/>
          <w:sz w:val="28"/>
          <w:szCs w:val="28"/>
          <w:lang w:eastAsia="fi-FI"/>
          <w14:ligatures w14:val="none"/>
        </w:rPr>
        <w:tab/>
      </w:r>
    </w:p>
    <w:p w14:paraId="5E07CD54" w14:textId="692FA16F" w:rsidR="005D184A" w:rsidRPr="00D10C47" w:rsidRDefault="00D10C47" w:rsidP="00CA2CC5">
      <w:pPr>
        <w:rPr>
          <w:rFonts w:ascii="Source Sans Pro" w:eastAsia="Times New Roman" w:hAnsi="Source Sans Pro" w:cs="Times New Roman"/>
          <w:b/>
          <w:bCs/>
          <w:kern w:val="0"/>
          <w:lang w:eastAsia="fi-FI"/>
          <w14:ligatures w14:val="none"/>
        </w:rPr>
      </w:pPr>
      <w:r w:rsidRPr="00D10C47">
        <w:rPr>
          <w:rFonts w:ascii="Source Sans Pro" w:eastAsia="Times New Roman" w:hAnsi="Source Sans Pro" w:cs="Times New Roman"/>
          <w:b/>
          <w:bCs/>
          <w:kern w:val="0"/>
          <w:lang w:eastAsia="fi-FI"/>
          <w14:ligatures w14:val="none"/>
        </w:rPr>
        <w:t>KIINTEÄT HAITAT</w:t>
      </w:r>
    </w:p>
    <w:p w14:paraId="5441D93F" w14:textId="1418C6B1" w:rsidR="005D184A" w:rsidRDefault="005D184A" w:rsidP="00D305DA">
      <w:pPr>
        <w:pStyle w:val="ListParagraph"/>
        <w:numPr>
          <w:ilvl w:val="0"/>
          <w:numId w:val="6"/>
        </w:numPr>
        <w:textAlignment w:val="baseline"/>
        <w:rPr>
          <w:rFonts w:ascii="Source Sans Pro" w:eastAsia="Times New Roman" w:hAnsi="Source Sans Pro" w:cs="Arial"/>
          <w:kern w:val="0"/>
          <w:lang w:eastAsia="fi-FI"/>
          <w14:ligatures w14:val="none"/>
        </w:rPr>
      </w:pPr>
      <w:r w:rsidRPr="00D10C47">
        <w:rPr>
          <w:rFonts w:ascii="Source Sans Pro" w:eastAsia="Times New Roman" w:hAnsi="Source Sans Pro" w:cs="Arial"/>
          <w:kern w:val="0"/>
          <w:lang w:eastAsia="fi-FI"/>
          <w14:ligatures w14:val="none"/>
        </w:rPr>
        <w:t xml:space="preserve">Kaikki mittamerkit kentällä ovat kiinteitä haittoja. Mittamerkin poistaminen on kielletty. </w:t>
      </w:r>
    </w:p>
    <w:p w14:paraId="46732052" w14:textId="699EA630" w:rsidR="00D305DA" w:rsidRPr="00C474CB" w:rsidRDefault="00D305DA" w:rsidP="00D305DA">
      <w:pPr>
        <w:pStyle w:val="ListParagraph"/>
        <w:numPr>
          <w:ilvl w:val="0"/>
          <w:numId w:val="6"/>
        </w:numPr>
        <w:textAlignment w:val="baseline"/>
        <w:rPr>
          <w:rFonts w:ascii="Source Sans Pro" w:eastAsia="Times New Roman" w:hAnsi="Source Sans Pro" w:cs="Arial"/>
          <w:kern w:val="0"/>
          <w:lang w:eastAsia="fi-FI"/>
          <w14:ligatures w14:val="none"/>
        </w:rPr>
      </w:pPr>
      <w:r>
        <w:rPr>
          <w:rFonts w:ascii="Source Sans Pro" w:eastAsia="Times New Roman" w:hAnsi="Source Sans Pro" w:cs="Arial"/>
          <w:kern w:val="0"/>
          <w:lang w:eastAsia="fi-FI"/>
          <w14:ligatures w14:val="none"/>
        </w:rPr>
        <w:t xml:space="preserve">Väylä 6 – Asfalttitien oikealla puolella oleva metalliritilä ja tie </w:t>
      </w:r>
      <w:r w:rsidR="002D7FEB">
        <w:rPr>
          <w:rFonts w:ascii="Source Sans Pro" w:eastAsia="Times New Roman" w:hAnsi="Source Sans Pro" w:cs="Arial"/>
          <w:kern w:val="0"/>
          <w:lang w:eastAsia="fi-FI"/>
          <w14:ligatures w14:val="none"/>
        </w:rPr>
        <w:t xml:space="preserve">sekä näiden välissä oleva alue </w:t>
      </w:r>
      <w:r>
        <w:rPr>
          <w:rFonts w:ascii="Source Sans Pro" w:eastAsia="Times New Roman" w:hAnsi="Source Sans Pro" w:cs="Arial"/>
          <w:kern w:val="0"/>
          <w:lang w:eastAsia="fi-FI"/>
          <w14:ligatures w14:val="none"/>
        </w:rPr>
        <w:t>katsotaan</w:t>
      </w:r>
      <w:r w:rsidR="002D7FEB">
        <w:rPr>
          <w:rFonts w:ascii="Source Sans Pro" w:eastAsia="Times New Roman" w:hAnsi="Source Sans Pro" w:cs="Arial"/>
          <w:kern w:val="0"/>
          <w:lang w:eastAsia="fi-FI"/>
          <w14:ligatures w14:val="none"/>
        </w:rPr>
        <w:t xml:space="preserve"> </w:t>
      </w:r>
      <w:r>
        <w:rPr>
          <w:rFonts w:ascii="Source Sans Pro" w:eastAsia="Times New Roman" w:hAnsi="Source Sans Pro" w:cs="Arial"/>
          <w:kern w:val="0"/>
          <w:lang w:eastAsia="fi-FI"/>
          <w14:ligatures w14:val="none"/>
        </w:rPr>
        <w:t xml:space="preserve"> yhdeksi</w:t>
      </w:r>
      <w:r w:rsidR="002D7FEB">
        <w:rPr>
          <w:rFonts w:ascii="Source Sans Pro" w:eastAsia="Times New Roman" w:hAnsi="Source Sans Pro" w:cs="Arial"/>
          <w:kern w:val="0"/>
          <w:lang w:eastAsia="fi-FI"/>
          <w14:ligatures w14:val="none"/>
        </w:rPr>
        <w:t xml:space="preserve"> ja samaksi</w:t>
      </w:r>
      <w:r>
        <w:rPr>
          <w:rFonts w:ascii="Source Sans Pro" w:eastAsia="Times New Roman" w:hAnsi="Source Sans Pro" w:cs="Arial"/>
          <w:kern w:val="0"/>
          <w:lang w:eastAsia="fi-FI"/>
          <w14:ligatures w14:val="none"/>
        </w:rPr>
        <w:t xml:space="preserve"> kiinteä</w:t>
      </w:r>
      <w:r w:rsidR="002D7FEB">
        <w:rPr>
          <w:rFonts w:ascii="Source Sans Pro" w:eastAsia="Times New Roman" w:hAnsi="Source Sans Pro" w:cs="Arial"/>
          <w:kern w:val="0"/>
          <w:lang w:eastAsia="fi-FI"/>
          <w14:ligatures w14:val="none"/>
        </w:rPr>
        <w:t>ksi</w:t>
      </w:r>
      <w:r>
        <w:rPr>
          <w:rFonts w:ascii="Source Sans Pro" w:eastAsia="Times New Roman" w:hAnsi="Source Sans Pro" w:cs="Arial"/>
          <w:kern w:val="0"/>
          <w:lang w:eastAsia="fi-FI"/>
          <w14:ligatures w14:val="none"/>
        </w:rPr>
        <w:t xml:space="preserve"> hai</w:t>
      </w:r>
      <w:r w:rsidR="002D7FEB">
        <w:rPr>
          <w:rFonts w:ascii="Source Sans Pro" w:eastAsia="Times New Roman" w:hAnsi="Source Sans Pro" w:cs="Arial"/>
          <w:kern w:val="0"/>
          <w:lang w:eastAsia="fi-FI"/>
          <w14:ligatures w14:val="none"/>
        </w:rPr>
        <w:t>t</w:t>
      </w:r>
      <w:r>
        <w:rPr>
          <w:rFonts w:ascii="Source Sans Pro" w:eastAsia="Times New Roman" w:hAnsi="Source Sans Pro" w:cs="Arial"/>
          <w:kern w:val="0"/>
          <w:lang w:eastAsia="fi-FI"/>
          <w14:ligatures w14:val="none"/>
        </w:rPr>
        <w:t>a</w:t>
      </w:r>
      <w:r w:rsidR="002D7FEB">
        <w:rPr>
          <w:rFonts w:ascii="Source Sans Pro" w:eastAsia="Times New Roman" w:hAnsi="Source Sans Pro" w:cs="Arial"/>
          <w:kern w:val="0"/>
          <w:lang w:eastAsia="fi-FI"/>
          <w14:ligatures w14:val="none"/>
        </w:rPr>
        <w:t>ksi.</w:t>
      </w:r>
    </w:p>
    <w:p w14:paraId="57E9FBF1" w14:textId="158B2FB9" w:rsidR="00D305DA" w:rsidRDefault="00D305DA" w:rsidP="005D184A">
      <w:pPr>
        <w:pStyle w:val="ListParagraph"/>
        <w:textAlignment w:val="baseline"/>
        <w:rPr>
          <w:rFonts w:ascii="Source Sans Pro" w:eastAsia="Times New Roman" w:hAnsi="Source Sans Pro" w:cs="Arial"/>
          <w:kern w:val="0"/>
          <w:lang w:eastAsia="fi-FI"/>
          <w14:ligatures w14:val="none"/>
        </w:rPr>
      </w:pPr>
      <w:r w:rsidRPr="00D10C47">
        <w:rPr>
          <w:rFonts w:ascii="Source Sans Pro" w:eastAsia="Times New Roman" w:hAnsi="Source Sans Pro" w:cs="Arial"/>
          <w:kern w:val="0"/>
          <w:lang w:eastAsia="fi-FI"/>
          <w14:ligatures w14:val="none"/>
        </w:rPr>
        <w:t>Vapautuminen haitasta ilman rangaistusta (sääntö 16.1b).</w:t>
      </w:r>
    </w:p>
    <w:p w14:paraId="34C0BFB4" w14:textId="77777777" w:rsidR="00C474CB" w:rsidRDefault="00C474CB" w:rsidP="005D184A">
      <w:pPr>
        <w:pStyle w:val="ListParagraph"/>
        <w:textAlignment w:val="baseline"/>
        <w:rPr>
          <w:rFonts w:ascii="Source Sans Pro" w:eastAsia="Times New Roman" w:hAnsi="Source Sans Pro" w:cs="Arial"/>
          <w:kern w:val="0"/>
          <w:lang w:eastAsia="fi-FI"/>
          <w14:ligatures w14:val="none"/>
        </w:rPr>
      </w:pPr>
    </w:p>
    <w:p w14:paraId="17475480" w14:textId="639474DA" w:rsidR="00C474CB" w:rsidRPr="00C474CB" w:rsidRDefault="00C474CB" w:rsidP="00C474CB">
      <w:pPr>
        <w:textAlignment w:val="baseline"/>
        <w:rPr>
          <w:rFonts w:ascii="Source Sans Pro" w:eastAsia="Times New Roman" w:hAnsi="Source Sans Pro" w:cs="Arial"/>
          <w:b/>
          <w:bCs/>
          <w:kern w:val="0"/>
          <w:lang w:eastAsia="fi-FI"/>
          <w14:ligatures w14:val="none"/>
        </w:rPr>
      </w:pPr>
      <w:r w:rsidRPr="00C474CB">
        <w:rPr>
          <w:rFonts w:ascii="Source Sans Pro" w:eastAsia="Times New Roman" w:hAnsi="Source Sans Pro" w:cs="Arial"/>
          <w:b/>
          <w:bCs/>
          <w:kern w:val="0"/>
          <w:lang w:eastAsia="fi-FI"/>
          <w14:ligatures w14:val="none"/>
        </w:rPr>
        <w:t>KUNNOSTETTAVAT ALUEET</w:t>
      </w:r>
    </w:p>
    <w:p w14:paraId="36652AF5" w14:textId="7E454C70" w:rsidR="00C474CB" w:rsidRDefault="00C474CB" w:rsidP="00C474CB">
      <w:pPr>
        <w:pStyle w:val="ListParagraph"/>
        <w:textAlignment w:val="baseline"/>
        <w:rPr>
          <w:rFonts w:ascii="Source Sans Pro" w:eastAsia="Times New Roman" w:hAnsi="Source Sans Pro" w:cs="Arial"/>
          <w:kern w:val="0"/>
          <w:lang w:eastAsia="fi-FI"/>
          <w14:ligatures w14:val="none"/>
        </w:rPr>
      </w:pPr>
      <w:r>
        <w:rPr>
          <w:rFonts w:ascii="Source Sans Pro" w:eastAsia="Times New Roman" w:hAnsi="Source Sans Pro" w:cs="Arial"/>
          <w:kern w:val="0"/>
          <w:lang w:eastAsia="fi-FI"/>
          <w14:ligatures w14:val="none"/>
        </w:rPr>
        <w:t>Kunnostettavia alueita ovat</w:t>
      </w:r>
      <w:r w:rsidR="00C213F0">
        <w:rPr>
          <w:rFonts w:ascii="Source Sans Pro" w:eastAsia="Times New Roman" w:hAnsi="Source Sans Pro" w:cs="Arial"/>
          <w:kern w:val="0"/>
          <w:lang w:eastAsia="fi-FI"/>
          <w14:ligatures w14:val="none"/>
        </w:rPr>
        <w:t xml:space="preserve"> myös</w:t>
      </w:r>
      <w:r>
        <w:rPr>
          <w:rFonts w:ascii="Source Sans Pro" w:eastAsia="Times New Roman" w:hAnsi="Source Sans Pro" w:cs="Arial"/>
          <w:kern w:val="0"/>
          <w:lang w:eastAsia="fi-FI"/>
          <w14:ligatures w14:val="none"/>
        </w:rPr>
        <w:t>:</w:t>
      </w:r>
    </w:p>
    <w:p w14:paraId="47811F08" w14:textId="5B005219" w:rsidR="002D7FEB" w:rsidRDefault="002D7FEB" w:rsidP="00C474CB">
      <w:pPr>
        <w:pStyle w:val="ListParagraph"/>
        <w:numPr>
          <w:ilvl w:val="0"/>
          <w:numId w:val="6"/>
        </w:numPr>
        <w:textAlignment w:val="baseline"/>
        <w:rPr>
          <w:rFonts w:ascii="Source Sans Pro" w:eastAsia="Times New Roman" w:hAnsi="Source Sans Pro" w:cs="Arial"/>
          <w:kern w:val="0"/>
          <w:lang w:eastAsia="fi-FI"/>
          <w14:ligatures w14:val="none"/>
        </w:rPr>
      </w:pPr>
      <w:r>
        <w:rPr>
          <w:rFonts w:ascii="Source Sans Pro" w:eastAsia="Times New Roman" w:hAnsi="Source Sans Pro" w:cs="Arial"/>
          <w:kern w:val="0"/>
          <w:lang w:eastAsia="fi-FI"/>
          <w14:ligatures w14:val="none"/>
        </w:rPr>
        <w:t>Hiekkapäällysteiset selkeäreunaiset tasaiset alueet, joita on</w:t>
      </w:r>
    </w:p>
    <w:p w14:paraId="74BB64E8" w14:textId="4FC7CCB8" w:rsidR="00C213F0" w:rsidRPr="007254A3" w:rsidRDefault="00D305DA" w:rsidP="007254A3">
      <w:pPr>
        <w:pStyle w:val="ListParagraph"/>
        <w:numPr>
          <w:ilvl w:val="1"/>
          <w:numId w:val="6"/>
        </w:numPr>
        <w:textAlignment w:val="baseline"/>
        <w:rPr>
          <w:rFonts w:ascii="Source Sans Pro" w:eastAsia="Times New Roman" w:hAnsi="Source Sans Pro" w:cs="Arial"/>
          <w:kern w:val="0"/>
          <w:lang w:eastAsia="fi-FI"/>
          <w14:ligatures w14:val="none"/>
        </w:rPr>
      </w:pPr>
      <w:r>
        <w:rPr>
          <w:rFonts w:ascii="Source Sans Pro" w:eastAsia="Times New Roman" w:hAnsi="Source Sans Pro" w:cs="Arial"/>
          <w:kern w:val="0"/>
          <w:lang w:eastAsia="fi-FI"/>
          <w14:ligatures w14:val="none"/>
        </w:rPr>
        <w:t>Reik</w:t>
      </w:r>
      <w:r w:rsidR="00C474CB">
        <w:rPr>
          <w:rFonts w:ascii="Source Sans Pro" w:eastAsia="Times New Roman" w:hAnsi="Source Sans Pro" w:cs="Arial"/>
          <w:kern w:val="0"/>
          <w:lang w:eastAsia="fi-FI"/>
          <w14:ligatures w14:val="none"/>
        </w:rPr>
        <w:t>ä 1 – oikeassa reunassa harjoitusalueen lähellä</w:t>
      </w:r>
      <w:r w:rsidR="002D7FEB">
        <w:rPr>
          <w:rFonts w:ascii="Source Sans Pro" w:eastAsia="Times New Roman" w:hAnsi="Source Sans Pro" w:cs="Arial"/>
          <w:kern w:val="0"/>
          <w:lang w:eastAsia="fi-FI"/>
          <w14:ligatures w14:val="none"/>
        </w:rPr>
        <w:t xml:space="preserve"> on useita </w:t>
      </w:r>
      <w:r w:rsidR="00C474CB">
        <w:rPr>
          <w:rFonts w:ascii="Source Sans Pro" w:eastAsia="Times New Roman" w:hAnsi="Source Sans Pro" w:cs="Arial"/>
          <w:kern w:val="0"/>
          <w:lang w:eastAsia="fi-FI"/>
          <w14:ligatures w14:val="none"/>
        </w:rPr>
        <w:t xml:space="preserve"> noin metrin </w:t>
      </w:r>
      <w:r>
        <w:rPr>
          <w:rFonts w:ascii="Source Sans Pro" w:eastAsia="Times New Roman" w:hAnsi="Source Sans Pro" w:cs="Arial"/>
          <w:kern w:val="0"/>
          <w:lang w:eastAsia="fi-FI"/>
          <w14:ligatures w14:val="none"/>
        </w:rPr>
        <w:t>kokois</w:t>
      </w:r>
      <w:r w:rsidR="002D7FEB">
        <w:rPr>
          <w:rFonts w:ascii="Source Sans Pro" w:eastAsia="Times New Roman" w:hAnsi="Source Sans Pro" w:cs="Arial"/>
          <w:kern w:val="0"/>
          <w:lang w:eastAsia="fi-FI"/>
          <w14:ligatures w14:val="none"/>
        </w:rPr>
        <w:t>ia</w:t>
      </w:r>
      <w:r>
        <w:rPr>
          <w:rFonts w:ascii="Source Sans Pro" w:eastAsia="Times New Roman" w:hAnsi="Source Sans Pro" w:cs="Arial"/>
          <w:kern w:val="0"/>
          <w:lang w:eastAsia="fi-FI"/>
          <w14:ligatures w14:val="none"/>
        </w:rPr>
        <w:t xml:space="preserve"> </w:t>
      </w:r>
      <w:r w:rsidR="002D7FEB">
        <w:rPr>
          <w:rFonts w:ascii="Source Sans Pro" w:eastAsia="Times New Roman" w:hAnsi="Source Sans Pro" w:cs="Arial"/>
          <w:kern w:val="0"/>
          <w:lang w:eastAsia="fi-FI"/>
          <w14:ligatures w14:val="none"/>
        </w:rPr>
        <w:t>alueita</w:t>
      </w:r>
      <w:r w:rsidR="00C474CB">
        <w:rPr>
          <w:rFonts w:ascii="Source Sans Pro" w:eastAsia="Times New Roman" w:hAnsi="Source Sans Pro" w:cs="Arial"/>
          <w:kern w:val="0"/>
          <w:lang w:eastAsia="fi-FI"/>
          <w14:ligatures w14:val="none"/>
        </w:rPr>
        <w:t>.</w:t>
      </w:r>
      <w:r w:rsidR="00C213F0">
        <w:rPr>
          <w:rFonts w:ascii="Source Sans Pro" w:eastAsia="Times New Roman" w:hAnsi="Source Sans Pro" w:cs="Arial"/>
          <w:kern w:val="0"/>
          <w:lang w:eastAsia="fi-FI"/>
          <w14:ligatures w14:val="none"/>
        </w:rPr>
        <w:t xml:space="preserve"> Ovat myös yhdellä </w:t>
      </w:r>
      <w:r w:rsidR="00C213F0">
        <w:rPr>
          <w:rFonts w:ascii="Source Sans Pro" w:eastAsia="Times New Roman" w:hAnsi="Source Sans Pro" w:cs="Arial"/>
          <w:kern w:val="0"/>
          <w:lang w:eastAsia="fi-FI"/>
          <w14:ligatures w14:val="none"/>
        </w:rPr>
        <w:t>sinis</w:t>
      </w:r>
      <w:r w:rsidR="00C213F0">
        <w:rPr>
          <w:rFonts w:ascii="Source Sans Pro" w:eastAsia="Times New Roman" w:hAnsi="Source Sans Pro" w:cs="Arial"/>
          <w:kern w:val="0"/>
          <w:lang w:eastAsia="fi-FI"/>
          <w14:ligatures w14:val="none"/>
        </w:rPr>
        <w:t>e</w:t>
      </w:r>
      <w:r w:rsidR="00C213F0">
        <w:rPr>
          <w:rFonts w:ascii="Source Sans Pro" w:eastAsia="Times New Roman" w:hAnsi="Source Sans Pro" w:cs="Arial"/>
          <w:kern w:val="0"/>
          <w:lang w:eastAsia="fi-FI"/>
          <w14:ligatures w14:val="none"/>
        </w:rPr>
        <w:t>llä paalulla osoitettuja</w:t>
      </w:r>
      <w:r w:rsidR="00C213F0">
        <w:rPr>
          <w:rFonts w:ascii="Source Sans Pro" w:eastAsia="Times New Roman" w:hAnsi="Source Sans Pro" w:cs="Arial"/>
          <w:kern w:val="0"/>
          <w:lang w:eastAsia="fi-FI"/>
          <w14:ligatures w14:val="none"/>
        </w:rPr>
        <w:t>.</w:t>
      </w:r>
    </w:p>
    <w:p w14:paraId="14CDB97B" w14:textId="1C5773A5" w:rsidR="00C213F0" w:rsidRDefault="00C213F0" w:rsidP="00C213F0">
      <w:pPr>
        <w:pStyle w:val="ListParagraph"/>
        <w:numPr>
          <w:ilvl w:val="1"/>
          <w:numId w:val="6"/>
        </w:numPr>
        <w:textAlignment w:val="baseline"/>
        <w:rPr>
          <w:rFonts w:ascii="Source Sans Pro" w:eastAsia="Times New Roman" w:hAnsi="Source Sans Pro" w:cs="Arial"/>
          <w:kern w:val="0"/>
          <w:lang w:eastAsia="fi-FI"/>
          <w14:ligatures w14:val="none"/>
        </w:rPr>
      </w:pPr>
      <w:r>
        <w:rPr>
          <w:rFonts w:ascii="Source Sans Pro" w:eastAsia="Times New Roman" w:hAnsi="Source Sans Pro" w:cs="Arial"/>
          <w:kern w:val="0"/>
          <w:lang w:eastAsia="fi-FI"/>
          <w14:ligatures w14:val="none"/>
        </w:rPr>
        <w:t xml:space="preserve">Reikä </w:t>
      </w:r>
      <w:r w:rsidR="00D305DA">
        <w:rPr>
          <w:rFonts w:ascii="Source Sans Pro" w:eastAsia="Times New Roman" w:hAnsi="Source Sans Pro" w:cs="Arial"/>
          <w:kern w:val="0"/>
          <w:lang w:eastAsia="fi-FI"/>
          <w14:ligatures w14:val="none"/>
        </w:rPr>
        <w:t>17</w:t>
      </w:r>
      <w:r w:rsidR="007254A3">
        <w:rPr>
          <w:rFonts w:ascii="Source Sans Pro" w:eastAsia="Times New Roman" w:hAnsi="Source Sans Pro" w:cs="Arial"/>
          <w:kern w:val="0"/>
          <w:lang w:eastAsia="fi-FI"/>
          <w14:ligatures w14:val="none"/>
        </w:rPr>
        <w:t xml:space="preserve"> </w:t>
      </w:r>
      <w:r w:rsidR="007254A3">
        <w:rPr>
          <w:rFonts w:ascii="Source Sans Pro" w:eastAsia="Times New Roman" w:hAnsi="Source Sans Pro" w:cs="Arial"/>
          <w:kern w:val="0"/>
          <w:lang w:eastAsia="fi-FI"/>
          <w14:ligatures w14:val="none"/>
        </w:rPr>
        <w:t xml:space="preserve">– </w:t>
      </w:r>
      <w:r w:rsidR="00D305DA">
        <w:rPr>
          <w:rFonts w:ascii="Source Sans Pro" w:eastAsia="Times New Roman" w:hAnsi="Source Sans Pro" w:cs="Arial"/>
          <w:kern w:val="0"/>
          <w:lang w:eastAsia="fi-FI"/>
          <w14:ligatures w14:val="none"/>
        </w:rPr>
        <w:t xml:space="preserve">greenin takana </w:t>
      </w:r>
    </w:p>
    <w:p w14:paraId="36158B88" w14:textId="61FC32D8" w:rsidR="00D305DA" w:rsidRPr="00C213F0" w:rsidRDefault="00C213F0" w:rsidP="00C213F0">
      <w:pPr>
        <w:pStyle w:val="ListParagraph"/>
        <w:numPr>
          <w:ilvl w:val="1"/>
          <w:numId w:val="6"/>
        </w:numPr>
        <w:textAlignment w:val="baseline"/>
        <w:rPr>
          <w:rFonts w:ascii="Source Sans Pro" w:eastAsia="Times New Roman" w:hAnsi="Source Sans Pro" w:cs="Arial"/>
          <w:kern w:val="0"/>
          <w:lang w:eastAsia="fi-FI"/>
          <w14:ligatures w14:val="none"/>
        </w:rPr>
      </w:pPr>
      <w:r>
        <w:rPr>
          <w:rFonts w:ascii="Source Sans Pro" w:eastAsia="Times New Roman" w:hAnsi="Source Sans Pro" w:cs="Arial"/>
          <w:kern w:val="0"/>
          <w:lang w:eastAsia="fi-FI"/>
          <w14:ligatures w14:val="none"/>
        </w:rPr>
        <w:t xml:space="preserve">Reikä </w:t>
      </w:r>
      <w:r w:rsidR="00D305DA">
        <w:rPr>
          <w:rFonts w:ascii="Source Sans Pro" w:eastAsia="Times New Roman" w:hAnsi="Source Sans Pro" w:cs="Arial"/>
          <w:kern w:val="0"/>
          <w:lang w:eastAsia="fi-FI"/>
          <w14:ligatures w14:val="none"/>
        </w:rPr>
        <w:t xml:space="preserve">18 </w:t>
      </w:r>
      <w:r w:rsidR="007254A3">
        <w:rPr>
          <w:rFonts w:ascii="Source Sans Pro" w:eastAsia="Times New Roman" w:hAnsi="Source Sans Pro" w:cs="Arial"/>
          <w:kern w:val="0"/>
          <w:lang w:eastAsia="fi-FI"/>
          <w14:ligatures w14:val="none"/>
        </w:rPr>
        <w:t xml:space="preserve">– </w:t>
      </w:r>
      <w:r>
        <w:rPr>
          <w:rFonts w:ascii="Source Sans Pro" w:eastAsia="Times New Roman" w:hAnsi="Source Sans Pro" w:cs="Arial"/>
          <w:kern w:val="0"/>
          <w:lang w:eastAsia="fi-FI"/>
          <w14:ligatures w14:val="none"/>
        </w:rPr>
        <w:t xml:space="preserve">vasemmalla noin </w:t>
      </w:r>
      <w:proofErr w:type="gramStart"/>
      <w:r w:rsidR="00D305DA">
        <w:rPr>
          <w:rFonts w:ascii="Source Sans Pro" w:eastAsia="Times New Roman" w:hAnsi="Source Sans Pro" w:cs="Arial"/>
          <w:kern w:val="0"/>
          <w:lang w:eastAsia="fi-FI"/>
          <w14:ligatures w14:val="none"/>
        </w:rPr>
        <w:t>100-</w:t>
      </w:r>
      <w:r>
        <w:rPr>
          <w:rFonts w:ascii="Source Sans Pro" w:eastAsia="Times New Roman" w:hAnsi="Source Sans Pro" w:cs="Arial"/>
          <w:kern w:val="0"/>
          <w:lang w:eastAsia="fi-FI"/>
          <w14:ligatures w14:val="none"/>
        </w:rPr>
        <w:t xml:space="preserve"> 150</w:t>
      </w:r>
      <w:proofErr w:type="gramEnd"/>
      <w:r>
        <w:rPr>
          <w:rFonts w:ascii="Source Sans Pro" w:eastAsia="Times New Roman" w:hAnsi="Source Sans Pro" w:cs="Arial"/>
          <w:kern w:val="0"/>
          <w:lang w:eastAsia="fi-FI"/>
          <w14:ligatures w14:val="none"/>
        </w:rPr>
        <w:t xml:space="preserve"> m</w:t>
      </w:r>
      <w:r w:rsidR="00D305DA">
        <w:rPr>
          <w:rFonts w:ascii="Source Sans Pro" w:eastAsia="Times New Roman" w:hAnsi="Source Sans Pro" w:cs="Arial"/>
          <w:kern w:val="0"/>
          <w:lang w:eastAsia="fi-FI"/>
          <w14:ligatures w14:val="none"/>
        </w:rPr>
        <w:t xml:space="preserve"> ennen viheriötä</w:t>
      </w:r>
      <w:r>
        <w:rPr>
          <w:rFonts w:ascii="Source Sans Pro" w:eastAsia="Times New Roman" w:hAnsi="Source Sans Pro" w:cs="Arial"/>
          <w:kern w:val="0"/>
          <w:lang w:eastAsia="fi-FI"/>
          <w14:ligatures w14:val="none"/>
        </w:rPr>
        <w:t xml:space="preserve"> poikkitien molemmin puolin</w:t>
      </w:r>
      <w:r w:rsidR="00D305DA">
        <w:rPr>
          <w:rFonts w:ascii="Source Sans Pro" w:eastAsia="Times New Roman" w:hAnsi="Source Sans Pro" w:cs="Arial"/>
          <w:kern w:val="0"/>
          <w:lang w:eastAsia="fi-FI"/>
          <w14:ligatures w14:val="none"/>
        </w:rPr>
        <w:t>.</w:t>
      </w:r>
    </w:p>
    <w:p w14:paraId="440972E0" w14:textId="77777777" w:rsidR="005D184A" w:rsidRPr="00D10C47" w:rsidRDefault="005D184A" w:rsidP="00CA2CC5">
      <w:pPr>
        <w:rPr>
          <w:rFonts w:ascii="Source Sans Pro" w:eastAsia="Times New Roman" w:hAnsi="Source Sans Pro" w:cs="Times New Roman"/>
          <w:color w:val="FF0000"/>
          <w:kern w:val="0"/>
          <w:lang w:eastAsia="fi-FI"/>
          <w14:ligatures w14:val="none"/>
        </w:rPr>
      </w:pPr>
    </w:p>
    <w:p w14:paraId="6C4A1AA1" w14:textId="77BF0246" w:rsidR="005D184A" w:rsidRPr="00D10C47" w:rsidRDefault="00D10C47" w:rsidP="00CA2CC5">
      <w:pPr>
        <w:rPr>
          <w:rFonts w:ascii="Source Sans Pro" w:eastAsia="Times New Roman" w:hAnsi="Source Sans Pro" w:cs="Times New Roman"/>
          <w:kern w:val="0"/>
          <w:lang w:eastAsia="fi-FI"/>
          <w14:ligatures w14:val="none"/>
        </w:rPr>
      </w:pPr>
      <w:r w:rsidRPr="00D10C47">
        <w:rPr>
          <w:rFonts w:ascii="Source Sans Pro" w:eastAsia="Times New Roman" w:hAnsi="Source Sans Pro" w:cs="Times New Roman"/>
          <w:b/>
          <w:bCs/>
          <w:kern w:val="0"/>
          <w:lang w:eastAsia="fi-FI"/>
          <w14:ligatures w14:val="none"/>
        </w:rPr>
        <w:t>SIIRTOSÄÄNTÖ</w:t>
      </w:r>
      <w:r w:rsidR="00D528A2" w:rsidRPr="00D10C47">
        <w:rPr>
          <w:rFonts w:ascii="Source Sans Pro" w:eastAsia="Times New Roman" w:hAnsi="Source Sans Pro" w:cs="Times New Roman"/>
          <w:b/>
          <w:bCs/>
          <w:kern w:val="0"/>
          <w:lang w:eastAsia="fi-FI"/>
          <w14:ligatures w14:val="none"/>
        </w:rPr>
        <w:t xml:space="preserve"> (E-3)</w:t>
      </w:r>
      <w:r w:rsidR="005D184A" w:rsidRPr="00D10C47">
        <w:rPr>
          <w:rFonts w:ascii="Source Sans Pro" w:eastAsia="Times New Roman" w:hAnsi="Source Sans Pro" w:cs="Times New Roman"/>
          <w:b/>
          <w:bCs/>
          <w:kern w:val="0"/>
          <w:lang w:eastAsia="fi-FI"/>
          <w14:ligatures w14:val="none"/>
        </w:rPr>
        <w:t>:</w:t>
      </w:r>
    </w:p>
    <w:p w14:paraId="08BF656F" w14:textId="77777777" w:rsidR="00D528A2" w:rsidRPr="00D10C47" w:rsidRDefault="00D528A2" w:rsidP="005D184A">
      <w:pPr>
        <w:pStyle w:val="ListParagraph"/>
        <w:textAlignment w:val="baseline"/>
        <w:rPr>
          <w:rFonts w:ascii="Source Sans Pro" w:eastAsia="Times New Roman" w:hAnsi="Source Sans Pro" w:cs="Arial"/>
          <w:kern w:val="0"/>
          <w:lang w:eastAsia="fi-FI"/>
          <w14:ligatures w14:val="none"/>
        </w:rPr>
      </w:pPr>
      <w:r w:rsidRPr="00D10C47">
        <w:rPr>
          <w:rFonts w:ascii="Source Sans Pro" w:eastAsia="Times New Roman" w:hAnsi="Source Sans Pro" w:cs="Arial"/>
          <w:kern w:val="0"/>
          <w:lang w:eastAsia="fi-FI"/>
          <w14:ligatures w14:val="none"/>
        </w:rPr>
        <w:t>Pelaajan pallon ollessa yleisen pelialueen osalla, joka on leikattu väyläkorkeuteen tai lyhyemmäksi, voi pelaaja vapautua ilman rangaistusta yhden kerran asettamalla alkuperäisen tai muun pallon seuraavanlaiselle vapautumisalueelle.</w:t>
      </w:r>
    </w:p>
    <w:p w14:paraId="50C50D27" w14:textId="5AF525E7" w:rsidR="00D528A2" w:rsidRPr="00D10C47" w:rsidRDefault="00D528A2" w:rsidP="00D528A2">
      <w:pPr>
        <w:pStyle w:val="ListParagraph"/>
        <w:numPr>
          <w:ilvl w:val="0"/>
          <w:numId w:val="4"/>
        </w:numPr>
        <w:textAlignment w:val="baseline"/>
        <w:rPr>
          <w:rFonts w:ascii="Source Sans Pro" w:eastAsia="Times New Roman" w:hAnsi="Source Sans Pro" w:cs="Arial"/>
          <w:kern w:val="0"/>
          <w:lang w:eastAsia="fi-FI"/>
          <w14:ligatures w14:val="none"/>
        </w:rPr>
      </w:pPr>
      <w:r w:rsidRPr="00D10C47">
        <w:rPr>
          <w:rFonts w:ascii="Source Sans Pro" w:eastAsia="Times New Roman" w:hAnsi="Source Sans Pro" w:cs="Arial"/>
          <w:kern w:val="0"/>
          <w:lang w:eastAsia="fi-FI"/>
          <w14:ligatures w14:val="none"/>
        </w:rPr>
        <w:t>Vertailupiste: Alkuperäisen pallon paikka.</w:t>
      </w:r>
    </w:p>
    <w:p w14:paraId="23568BFE" w14:textId="0CD3FF25" w:rsidR="00D528A2" w:rsidRPr="00D10C47" w:rsidRDefault="00D528A2" w:rsidP="00D528A2">
      <w:pPr>
        <w:pStyle w:val="ListParagraph"/>
        <w:numPr>
          <w:ilvl w:val="0"/>
          <w:numId w:val="4"/>
        </w:numPr>
        <w:textAlignment w:val="baseline"/>
        <w:rPr>
          <w:rFonts w:ascii="Source Sans Pro" w:eastAsia="Times New Roman" w:hAnsi="Source Sans Pro" w:cs="Arial"/>
          <w:kern w:val="0"/>
          <w:lang w:eastAsia="fi-FI"/>
          <w14:ligatures w14:val="none"/>
        </w:rPr>
      </w:pPr>
      <w:r w:rsidRPr="00D10C47">
        <w:rPr>
          <w:rFonts w:ascii="Source Sans Pro" w:eastAsia="Times New Roman" w:hAnsi="Source Sans Pro" w:cs="Arial"/>
          <w:kern w:val="0"/>
          <w:lang w:eastAsia="fi-FI"/>
          <w14:ligatures w14:val="none"/>
        </w:rPr>
        <w:t xml:space="preserve">Vertailupisteestä mitattu vapautumisalueen koko: </w:t>
      </w:r>
      <w:r w:rsidRPr="007254A3">
        <w:rPr>
          <w:rFonts w:ascii="Source Sans Pro" w:eastAsia="Times New Roman" w:hAnsi="Source Sans Pro" w:cs="Arial"/>
          <w:b/>
          <w:bCs/>
          <w:kern w:val="0"/>
          <w:lang w:eastAsia="fi-FI"/>
          <w14:ligatures w14:val="none"/>
        </w:rPr>
        <w:t>50</w:t>
      </w:r>
      <w:r w:rsidR="007254A3" w:rsidRPr="007254A3">
        <w:rPr>
          <w:rFonts w:ascii="Source Sans Pro" w:eastAsia="Times New Roman" w:hAnsi="Source Sans Pro" w:cs="Arial"/>
          <w:b/>
          <w:bCs/>
          <w:kern w:val="0"/>
          <w:lang w:eastAsia="fi-FI"/>
          <w14:ligatures w14:val="none"/>
        </w:rPr>
        <w:t xml:space="preserve"> </w:t>
      </w:r>
      <w:r w:rsidRPr="007254A3">
        <w:rPr>
          <w:rFonts w:ascii="Source Sans Pro" w:eastAsia="Times New Roman" w:hAnsi="Source Sans Pro" w:cs="Arial"/>
          <w:b/>
          <w:bCs/>
          <w:kern w:val="0"/>
          <w:lang w:eastAsia="fi-FI"/>
          <w14:ligatures w14:val="none"/>
        </w:rPr>
        <w:t>cm</w:t>
      </w:r>
      <w:r w:rsidRPr="00D10C47">
        <w:rPr>
          <w:rFonts w:ascii="Source Sans Pro" w:eastAsia="Times New Roman" w:hAnsi="Source Sans Pro" w:cs="Arial"/>
          <w:kern w:val="0"/>
          <w:lang w:eastAsia="fi-FI"/>
          <w14:ligatures w14:val="none"/>
        </w:rPr>
        <w:t xml:space="preserve"> vertailupisteestä, seuraavin rajoituksin: </w:t>
      </w:r>
    </w:p>
    <w:p w14:paraId="7C315DA7" w14:textId="4555EF8E" w:rsidR="00D528A2" w:rsidRPr="00D10C47" w:rsidRDefault="00D528A2" w:rsidP="00D528A2">
      <w:pPr>
        <w:pStyle w:val="ListParagraph"/>
        <w:numPr>
          <w:ilvl w:val="1"/>
          <w:numId w:val="4"/>
        </w:numPr>
        <w:textAlignment w:val="baseline"/>
        <w:rPr>
          <w:rFonts w:ascii="Source Sans Pro" w:eastAsia="Times New Roman" w:hAnsi="Source Sans Pro" w:cs="Arial"/>
          <w:kern w:val="0"/>
          <w:lang w:eastAsia="fi-FI"/>
          <w14:ligatures w14:val="none"/>
        </w:rPr>
      </w:pPr>
      <w:r w:rsidRPr="00D10C47">
        <w:rPr>
          <w:rFonts w:ascii="Source Sans Pro" w:eastAsia="Times New Roman" w:hAnsi="Source Sans Pro" w:cs="Arial"/>
          <w:kern w:val="0"/>
          <w:lang w:eastAsia="fi-FI"/>
          <w14:ligatures w14:val="none"/>
        </w:rPr>
        <w:t xml:space="preserve">Vapautumisalue ei saa olla lähempänä reikää kuin vertailupiste, ja sen </w:t>
      </w:r>
      <w:r w:rsidR="007254A3">
        <w:rPr>
          <w:rFonts w:ascii="Source Sans Pro" w:eastAsia="Times New Roman" w:hAnsi="Source Sans Pro" w:cs="Arial"/>
          <w:kern w:val="0"/>
          <w:lang w:eastAsia="fi-FI"/>
          <w14:ligatures w14:val="none"/>
        </w:rPr>
        <w:t xml:space="preserve">tulee </w:t>
      </w:r>
      <w:r w:rsidRPr="00D10C47">
        <w:rPr>
          <w:rFonts w:ascii="Source Sans Pro" w:eastAsia="Times New Roman" w:hAnsi="Source Sans Pro" w:cs="Arial"/>
          <w:kern w:val="0"/>
          <w:lang w:eastAsia="fi-FI"/>
          <w14:ligatures w14:val="none"/>
        </w:rPr>
        <w:t>olla yleisellä pelialueella.</w:t>
      </w:r>
    </w:p>
    <w:p w14:paraId="4A12D70D" w14:textId="77777777" w:rsidR="00D10C47" w:rsidRPr="00D10C47" w:rsidRDefault="00D10C47" w:rsidP="00D528A2">
      <w:pPr>
        <w:pStyle w:val="ListParagraph"/>
        <w:textAlignment w:val="baseline"/>
        <w:rPr>
          <w:rFonts w:ascii="Source Sans Pro" w:eastAsia="Times New Roman" w:hAnsi="Source Sans Pro" w:cs="Arial"/>
          <w:kern w:val="0"/>
          <w:lang w:eastAsia="fi-FI"/>
          <w14:ligatures w14:val="none"/>
        </w:rPr>
      </w:pPr>
    </w:p>
    <w:p w14:paraId="2648A892" w14:textId="78E23D2E" w:rsidR="00D10C47" w:rsidRPr="00D10C47" w:rsidRDefault="00D10C47" w:rsidP="00D10C47">
      <w:pPr>
        <w:textAlignment w:val="baseline"/>
        <w:rPr>
          <w:rFonts w:ascii="Source Sans Pro" w:eastAsia="Times New Roman" w:hAnsi="Source Sans Pro" w:cs="Arial"/>
          <w:b/>
          <w:bCs/>
          <w:kern w:val="0"/>
          <w:lang w:eastAsia="fi-FI"/>
          <w14:ligatures w14:val="none"/>
        </w:rPr>
      </w:pPr>
      <w:r w:rsidRPr="00D10C47">
        <w:rPr>
          <w:rFonts w:ascii="Source Sans Pro" w:eastAsia="Times New Roman" w:hAnsi="Source Sans Pro" w:cs="Arial"/>
          <w:b/>
          <w:bCs/>
          <w:kern w:val="0"/>
          <w:lang w:eastAsia="fi-FI"/>
          <w14:ligatures w14:val="none"/>
        </w:rPr>
        <w:t>PUDOTUSALUE (E-1)</w:t>
      </w:r>
    </w:p>
    <w:p w14:paraId="014D4F05" w14:textId="0697371C" w:rsidR="00C213F0" w:rsidRDefault="00C213F0" w:rsidP="002D7FEB">
      <w:pPr>
        <w:pStyle w:val="ListParagraph"/>
        <w:textAlignment w:val="baseline"/>
        <w:rPr>
          <w:rFonts w:ascii="Source Sans Pro" w:eastAsia="Times New Roman" w:hAnsi="Source Sans Pro" w:cs="Arial"/>
          <w:kern w:val="0"/>
          <w:lang w:eastAsia="fi-FI"/>
          <w14:ligatures w14:val="none"/>
        </w:rPr>
      </w:pPr>
      <w:r>
        <w:rPr>
          <w:rFonts w:ascii="Source Sans Pro" w:eastAsia="Times New Roman" w:hAnsi="Source Sans Pro" w:cs="Arial"/>
          <w:kern w:val="0"/>
          <w:lang w:eastAsia="fi-FI"/>
          <w14:ligatures w14:val="none"/>
        </w:rPr>
        <w:t>R</w:t>
      </w:r>
      <w:r>
        <w:rPr>
          <w:rFonts w:ascii="Source Sans Pro" w:eastAsia="Times New Roman" w:hAnsi="Source Sans Pro" w:cs="Arial"/>
          <w:kern w:val="0"/>
          <w:lang w:eastAsia="fi-FI"/>
          <w14:ligatures w14:val="none"/>
        </w:rPr>
        <w:t xml:space="preserve">eikien </w:t>
      </w:r>
      <w:r>
        <w:rPr>
          <w:rFonts w:ascii="Source Sans Pro" w:eastAsia="Times New Roman" w:hAnsi="Source Sans Pro" w:cs="Arial"/>
          <w:kern w:val="0"/>
          <w:lang w:eastAsia="fi-FI"/>
          <w14:ligatures w14:val="none"/>
        </w:rPr>
        <w:t xml:space="preserve">17 ja 18 </w:t>
      </w:r>
      <w:r>
        <w:rPr>
          <w:rFonts w:ascii="Source Sans Pro" w:eastAsia="Times New Roman" w:hAnsi="Source Sans Pro" w:cs="Arial"/>
          <w:kern w:val="0"/>
          <w:lang w:eastAsia="fi-FI"/>
          <w14:ligatures w14:val="none"/>
        </w:rPr>
        <w:t xml:space="preserve">kunnostettavien hiekkapäällysteisten alueista vapautumiselle </w:t>
      </w:r>
      <w:r>
        <w:rPr>
          <w:rFonts w:ascii="Source Sans Pro" w:eastAsia="Times New Roman" w:hAnsi="Source Sans Pro" w:cs="Arial"/>
          <w:kern w:val="0"/>
          <w:lang w:eastAsia="fi-FI"/>
          <w14:ligatures w14:val="none"/>
        </w:rPr>
        <w:t>lisätty pudotusalue ylimääräiseksi vaihtoehdoksi.</w:t>
      </w:r>
    </w:p>
    <w:p w14:paraId="3D840313" w14:textId="603072B9" w:rsidR="00D10C47" w:rsidRPr="00D10C47" w:rsidRDefault="00D10C47" w:rsidP="002D7FEB">
      <w:pPr>
        <w:pStyle w:val="ListParagraph"/>
        <w:textAlignment w:val="baseline"/>
        <w:rPr>
          <w:rFonts w:ascii="Source Sans Pro" w:eastAsia="Times New Roman" w:hAnsi="Source Sans Pro" w:cs="Arial"/>
          <w:kern w:val="0"/>
          <w:lang w:eastAsia="fi-FI"/>
          <w14:ligatures w14:val="none"/>
        </w:rPr>
      </w:pPr>
      <w:r w:rsidRPr="00D10C47">
        <w:rPr>
          <w:rFonts w:ascii="Source Sans Pro" w:eastAsia="Times New Roman" w:hAnsi="Source Sans Pro" w:cs="Arial"/>
          <w:kern w:val="0"/>
          <w:lang w:eastAsia="fi-FI"/>
          <w14:ligatures w14:val="none"/>
        </w:rPr>
        <w:t>Pallon ollessa</w:t>
      </w:r>
      <w:r w:rsidR="00C213F0">
        <w:rPr>
          <w:rFonts w:ascii="Source Sans Pro" w:eastAsia="Times New Roman" w:hAnsi="Source Sans Pro" w:cs="Arial"/>
          <w:kern w:val="0"/>
          <w:lang w:eastAsia="fi-FI"/>
          <w14:ligatures w14:val="none"/>
        </w:rPr>
        <w:t xml:space="preserve"> edellä mainitulla</w:t>
      </w:r>
      <w:r w:rsidRPr="00D10C47">
        <w:rPr>
          <w:rFonts w:ascii="Source Sans Pro" w:eastAsia="Times New Roman" w:hAnsi="Source Sans Pro" w:cs="Arial"/>
          <w:kern w:val="0"/>
          <w:lang w:eastAsia="fi-FI"/>
          <w14:ligatures w14:val="none"/>
        </w:rPr>
        <w:t xml:space="preserve"> kunnostettavalla alueella tai kun tiedetään tai on käytännössä varmaa, että pallo, jota ei ole löydetty, on kunnostettavalla alueella, voi pelaaja</w:t>
      </w:r>
      <w:r w:rsidR="002D7FEB">
        <w:rPr>
          <w:rFonts w:ascii="Source Sans Pro" w:eastAsia="Times New Roman" w:hAnsi="Source Sans Pro" w:cs="Arial"/>
          <w:kern w:val="0"/>
          <w:lang w:eastAsia="fi-FI"/>
          <w14:ligatures w14:val="none"/>
        </w:rPr>
        <w:t xml:space="preserve"> joko v</w:t>
      </w:r>
      <w:r w:rsidRPr="00D10C47">
        <w:rPr>
          <w:rFonts w:ascii="Source Sans Pro" w:eastAsia="Times New Roman" w:hAnsi="Source Sans Pro" w:cs="Arial"/>
          <w:kern w:val="0"/>
          <w:lang w:eastAsia="fi-FI"/>
          <w14:ligatures w14:val="none"/>
        </w:rPr>
        <w:t>apautua Säännön 16.1 nojalla, tai</w:t>
      </w:r>
      <w:r w:rsidR="002D7FEB">
        <w:rPr>
          <w:rFonts w:ascii="Source Sans Pro" w:eastAsia="Times New Roman" w:hAnsi="Source Sans Pro" w:cs="Arial"/>
          <w:kern w:val="0"/>
          <w:lang w:eastAsia="fi-FI"/>
          <w14:ligatures w14:val="none"/>
        </w:rPr>
        <w:t xml:space="preserve"> y</w:t>
      </w:r>
      <w:r w:rsidRPr="00D10C47">
        <w:rPr>
          <w:rFonts w:ascii="Source Sans Pro" w:eastAsia="Times New Roman" w:hAnsi="Source Sans Pro" w:cs="Arial"/>
          <w:kern w:val="0"/>
          <w:lang w:eastAsia="fi-FI"/>
          <w14:ligatures w14:val="none"/>
        </w:rPr>
        <w:t>limääräisenä vaihtoehtona pudottaa alkuperäisen tai muun pallon pudottamisalueelle</w:t>
      </w:r>
      <w:r w:rsidR="002D7FEB">
        <w:rPr>
          <w:rFonts w:ascii="Source Sans Pro" w:eastAsia="Times New Roman" w:hAnsi="Source Sans Pro" w:cs="Arial"/>
          <w:kern w:val="0"/>
          <w:lang w:eastAsia="fi-FI"/>
          <w14:ligatures w14:val="none"/>
        </w:rPr>
        <w:t>,</w:t>
      </w:r>
      <w:r w:rsidRPr="00D10C47">
        <w:rPr>
          <w:rFonts w:ascii="Source Sans Pro" w:eastAsia="Times New Roman" w:hAnsi="Source Sans Pro" w:cs="Arial"/>
          <w:kern w:val="0"/>
          <w:lang w:eastAsia="fi-FI"/>
          <w14:ligatures w14:val="none"/>
        </w:rPr>
        <w:t xml:space="preserve"> </w:t>
      </w:r>
      <w:r w:rsidR="00D305DA">
        <w:rPr>
          <w:rFonts w:ascii="Source Sans Pro" w:eastAsia="Times New Roman" w:hAnsi="Source Sans Pro" w:cs="Arial"/>
          <w:kern w:val="0"/>
          <w:lang w:eastAsia="fi-FI"/>
          <w14:ligatures w14:val="none"/>
        </w:rPr>
        <w:t xml:space="preserve">joka on ympyrä merkittynä valkoisella maalilla </w:t>
      </w:r>
      <w:r w:rsidR="002D7FEB">
        <w:rPr>
          <w:rFonts w:ascii="Source Sans Pro" w:eastAsia="Times New Roman" w:hAnsi="Source Sans Pro" w:cs="Arial"/>
          <w:kern w:val="0"/>
          <w:lang w:eastAsia="fi-FI"/>
          <w14:ligatures w14:val="none"/>
        </w:rPr>
        <w:t>ja vieressä kirjaimet DZ</w:t>
      </w:r>
      <w:r w:rsidRPr="002D7FEB">
        <w:rPr>
          <w:rFonts w:ascii="Source Sans Pro" w:eastAsia="Times New Roman" w:hAnsi="Source Sans Pro" w:cs="Arial"/>
          <w:kern w:val="0"/>
          <w:lang w:eastAsia="fi-FI"/>
          <w14:ligatures w14:val="none"/>
        </w:rPr>
        <w:t xml:space="preserve">. </w:t>
      </w:r>
      <w:r w:rsidRPr="00D10C47">
        <w:rPr>
          <w:rFonts w:ascii="Source Sans Pro" w:eastAsia="Times New Roman" w:hAnsi="Source Sans Pro" w:cs="Arial"/>
          <w:kern w:val="0"/>
          <w:lang w:eastAsia="fi-FI"/>
          <w14:ligatures w14:val="none"/>
        </w:rPr>
        <w:t>Pudottamisalue on vapautumisalue Säännön 14.3 mukaisesti.</w:t>
      </w:r>
    </w:p>
    <w:p w14:paraId="19E73785" w14:textId="77777777" w:rsidR="005D184A" w:rsidRPr="002D7FEB" w:rsidRDefault="005D184A" w:rsidP="002D7FEB">
      <w:pPr>
        <w:ind w:left="1080"/>
        <w:textAlignment w:val="baseline"/>
        <w:rPr>
          <w:rFonts w:ascii="Source Sans Pro" w:eastAsia="Times New Roman" w:hAnsi="Source Sans Pro" w:cs="Arial"/>
          <w:kern w:val="0"/>
          <w:lang w:eastAsia="fi-FI"/>
          <w14:ligatures w14:val="none"/>
        </w:rPr>
      </w:pPr>
    </w:p>
    <w:p w14:paraId="5E3316F8" w14:textId="77777777" w:rsidR="00C213F0" w:rsidRDefault="00C213F0" w:rsidP="00CA2CC5">
      <w:pPr>
        <w:rPr>
          <w:rFonts w:ascii="Source Sans Pro" w:eastAsia="Times New Roman" w:hAnsi="Source Sans Pro" w:cs="Times New Roman"/>
          <w:b/>
          <w:bCs/>
          <w:kern w:val="0"/>
          <w:lang w:eastAsia="fi-FI"/>
          <w14:ligatures w14:val="none"/>
        </w:rPr>
      </w:pPr>
    </w:p>
    <w:p w14:paraId="54531EB9" w14:textId="2659CDA6" w:rsidR="00CA2CC5" w:rsidRPr="00C213F0" w:rsidRDefault="00CA2CC5" w:rsidP="00CA2CC5">
      <w:pPr>
        <w:rPr>
          <w:rFonts w:ascii="Source Sans Pro" w:eastAsia="Times New Roman" w:hAnsi="Source Sans Pro" w:cs="Times New Roman"/>
          <w:b/>
          <w:bCs/>
          <w:kern w:val="0"/>
          <w:lang w:eastAsia="fi-FI"/>
          <w14:ligatures w14:val="none"/>
        </w:rPr>
      </w:pPr>
      <w:r w:rsidRPr="00C213F0">
        <w:rPr>
          <w:rFonts w:ascii="Source Sans Pro" w:eastAsia="Times New Roman" w:hAnsi="Source Sans Pro" w:cs="Times New Roman"/>
          <w:b/>
          <w:bCs/>
          <w:kern w:val="0"/>
          <w:lang w:eastAsia="fi-FI"/>
          <w14:ligatures w14:val="none"/>
        </w:rPr>
        <w:t>RANGAISTUS PAIKALLISSÄÄNNÖN RIKKOMISESTA: Kaksi lyöntiä</w:t>
      </w:r>
    </w:p>
    <w:p w14:paraId="13CE76CD" w14:textId="77777777" w:rsidR="00CA2CC5" w:rsidRPr="00D10C47" w:rsidRDefault="00CA2CC5" w:rsidP="00CA2CC5">
      <w:pPr>
        <w:rPr>
          <w:rFonts w:ascii="Source Sans Pro" w:eastAsia="Times New Roman" w:hAnsi="Source Sans Pro" w:cs="Times New Roman"/>
          <w:kern w:val="0"/>
          <w:lang w:eastAsia="fi-FI"/>
          <w14:ligatures w14:val="none"/>
        </w:rPr>
      </w:pPr>
    </w:p>
    <w:p w14:paraId="72030A93" w14:textId="15AB0797" w:rsidR="00CA2CC5" w:rsidRPr="00D10C47" w:rsidRDefault="00D10C47" w:rsidP="00CA2CC5">
      <w:pPr>
        <w:rPr>
          <w:rFonts w:ascii="Source Sans Pro" w:eastAsia="Times New Roman" w:hAnsi="Source Sans Pro" w:cs="Times New Roman"/>
          <w:kern w:val="0"/>
          <w:lang w:eastAsia="fi-FI"/>
          <w14:ligatures w14:val="none"/>
        </w:rPr>
      </w:pPr>
      <w:r w:rsidRPr="00D10C47">
        <w:rPr>
          <w:rFonts w:ascii="Source Sans Pro" w:eastAsia="Times New Roman" w:hAnsi="Source Sans Pro" w:cs="Times New Roman"/>
          <w:kern w:val="0"/>
          <w:lang w:eastAsia="fi-FI"/>
          <w14:ligatures w14:val="none"/>
        </w:rPr>
        <w:t>Kilpailun tuomarit:</w:t>
      </w:r>
    </w:p>
    <w:p w14:paraId="38B4B0B4" w14:textId="0DBF503E" w:rsidR="00D10C47" w:rsidRPr="00D10C47" w:rsidRDefault="00D10C47" w:rsidP="00CA2CC5">
      <w:pPr>
        <w:rPr>
          <w:rFonts w:ascii="Source Sans Pro" w:eastAsia="Times New Roman" w:hAnsi="Source Sans Pro" w:cs="Times New Roman"/>
          <w:kern w:val="0"/>
          <w:lang w:eastAsia="fi-FI"/>
          <w14:ligatures w14:val="none"/>
        </w:rPr>
      </w:pPr>
      <w:r w:rsidRPr="00D10C47">
        <w:rPr>
          <w:rFonts w:ascii="Source Sans Pro" w:eastAsia="Times New Roman" w:hAnsi="Source Sans Pro" w:cs="Times New Roman"/>
          <w:kern w:val="0"/>
          <w:lang w:eastAsia="fi-FI"/>
          <w14:ligatures w14:val="none"/>
        </w:rPr>
        <w:tab/>
        <w:t>Kimmo Helaskoski</w:t>
      </w:r>
      <w:r w:rsidRPr="00D10C47">
        <w:rPr>
          <w:rFonts w:ascii="Source Sans Pro" w:eastAsia="Times New Roman" w:hAnsi="Source Sans Pro" w:cs="Times New Roman"/>
          <w:kern w:val="0"/>
          <w:lang w:eastAsia="fi-FI"/>
          <w14:ligatures w14:val="none"/>
        </w:rPr>
        <w:tab/>
        <w:t>040 706 5529</w:t>
      </w:r>
    </w:p>
    <w:p w14:paraId="6B867BD9" w14:textId="34037720" w:rsidR="00B425E6" w:rsidRPr="00D10C47" w:rsidRDefault="00D10C47">
      <w:pPr>
        <w:rPr>
          <w:rFonts w:ascii="Source Sans Pro" w:hAnsi="Source Sans Pro"/>
        </w:rPr>
      </w:pPr>
      <w:r w:rsidRPr="00D10C47">
        <w:rPr>
          <w:rFonts w:ascii="Source Sans Pro" w:hAnsi="Source Sans Pro"/>
        </w:rPr>
        <w:tab/>
        <w:t>Mauri Teräväinen</w:t>
      </w:r>
    </w:p>
    <w:sectPr w:rsidR="00B425E6" w:rsidRPr="00D10C4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93A"/>
    <w:multiLevelType w:val="hybridMultilevel"/>
    <w:tmpl w:val="121635D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557EA"/>
    <w:multiLevelType w:val="hybridMultilevel"/>
    <w:tmpl w:val="D864FE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344B5"/>
    <w:multiLevelType w:val="multilevel"/>
    <w:tmpl w:val="228A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6503F1"/>
    <w:multiLevelType w:val="multilevel"/>
    <w:tmpl w:val="A1FA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D52DBA"/>
    <w:multiLevelType w:val="hybridMultilevel"/>
    <w:tmpl w:val="2A10FC8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5862AA"/>
    <w:multiLevelType w:val="hybridMultilevel"/>
    <w:tmpl w:val="6DFE050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3568293">
    <w:abstractNumId w:val="2"/>
  </w:num>
  <w:num w:numId="2" w16cid:durableId="1858544867">
    <w:abstractNumId w:val="3"/>
  </w:num>
  <w:num w:numId="3" w16cid:durableId="639656749">
    <w:abstractNumId w:val="0"/>
  </w:num>
  <w:num w:numId="4" w16cid:durableId="1250197313">
    <w:abstractNumId w:val="5"/>
  </w:num>
  <w:num w:numId="5" w16cid:durableId="959455430">
    <w:abstractNumId w:val="1"/>
  </w:num>
  <w:num w:numId="6" w16cid:durableId="97989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C5"/>
    <w:rsid w:val="0000507E"/>
    <w:rsid w:val="0007673A"/>
    <w:rsid w:val="000B12C6"/>
    <w:rsid w:val="00195579"/>
    <w:rsid w:val="002201D9"/>
    <w:rsid w:val="0029243B"/>
    <w:rsid w:val="002D7FEB"/>
    <w:rsid w:val="003232E8"/>
    <w:rsid w:val="004F018B"/>
    <w:rsid w:val="005D184A"/>
    <w:rsid w:val="00667107"/>
    <w:rsid w:val="007254A3"/>
    <w:rsid w:val="007911B9"/>
    <w:rsid w:val="008E6578"/>
    <w:rsid w:val="00917403"/>
    <w:rsid w:val="00A140BD"/>
    <w:rsid w:val="00A20B00"/>
    <w:rsid w:val="00B41F50"/>
    <w:rsid w:val="00B425E6"/>
    <w:rsid w:val="00B479D5"/>
    <w:rsid w:val="00B80A33"/>
    <w:rsid w:val="00BB261F"/>
    <w:rsid w:val="00C213F0"/>
    <w:rsid w:val="00C25E9E"/>
    <w:rsid w:val="00C474CB"/>
    <w:rsid w:val="00C57BED"/>
    <w:rsid w:val="00CA2CC5"/>
    <w:rsid w:val="00D10C47"/>
    <w:rsid w:val="00D305DA"/>
    <w:rsid w:val="00D528A2"/>
    <w:rsid w:val="00E23DA4"/>
    <w:rsid w:val="00E511C0"/>
    <w:rsid w:val="00EC6E4C"/>
    <w:rsid w:val="00EF03DF"/>
    <w:rsid w:val="00F10E39"/>
    <w:rsid w:val="00F8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D16CC"/>
  <w15:chartTrackingRefBased/>
  <w15:docId w15:val="{F55D5725-5C11-8C49-A99B-D007FF8D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2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2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C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C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C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C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A2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C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C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C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C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C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C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C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C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C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C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C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C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C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C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A2C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character" w:customStyle="1" w:styleId="apple-tab-span">
    <w:name w:val="apple-tab-span"/>
    <w:basedOn w:val="DefaultParagraphFont"/>
    <w:rsid w:val="00CA2CC5"/>
  </w:style>
  <w:style w:type="character" w:styleId="Hyperlink">
    <w:name w:val="Hyperlink"/>
    <w:basedOn w:val="DefaultParagraphFont"/>
    <w:uiPriority w:val="99"/>
    <w:semiHidden/>
    <w:unhideWhenUsed/>
    <w:rsid w:val="007911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5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388</Words>
  <Characters>2985</Characters>
  <Application>Microsoft Office Word</Application>
  <DocSecurity>0</DocSecurity>
  <Lines>74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Eeva Määttänen</dc:creator>
  <cp:keywords/>
  <dc:description/>
  <cp:lastModifiedBy>kimmo helaskoski</cp:lastModifiedBy>
  <cp:revision>6</cp:revision>
  <dcterms:created xsi:type="dcterms:W3CDTF">2026-05-14T09:05:00Z</dcterms:created>
  <dcterms:modified xsi:type="dcterms:W3CDTF">2026-05-15T12:27:00Z</dcterms:modified>
</cp:coreProperties>
</file>